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45A76C" w14:textId="1CA1B7D0" w:rsidR="00751BCE" w:rsidRDefault="00751BCE" w:rsidP="005439AD">
      <w:r>
        <w:rPr>
          <w:noProof/>
        </w:rPr>
        <w:drawing>
          <wp:inline distT="0" distB="0" distL="0" distR="0" wp14:anchorId="7333DECC" wp14:editId="760E4609">
            <wp:extent cx="5719445" cy="3813175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9445" cy="381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77085E" w14:textId="77777777" w:rsidR="00751BCE" w:rsidRDefault="00751BCE" w:rsidP="005439AD"/>
    <w:p w14:paraId="4A405199" w14:textId="031579D0" w:rsidR="00547157" w:rsidRPr="00751BCE" w:rsidRDefault="00547157" w:rsidP="005439AD">
      <w:pPr>
        <w:rPr>
          <w:b/>
        </w:rPr>
      </w:pPr>
      <w:bookmarkStart w:id="0" w:name="_GoBack"/>
      <w:r w:rsidRPr="00751BCE">
        <w:rPr>
          <w:b/>
        </w:rPr>
        <w:t xml:space="preserve">Goede voornemens? Laat </w:t>
      </w:r>
      <w:r w:rsidR="001466C2" w:rsidRPr="00751BCE">
        <w:rPr>
          <w:b/>
        </w:rPr>
        <w:t>uw</w:t>
      </w:r>
      <w:r w:rsidRPr="00751BCE">
        <w:rPr>
          <w:b/>
        </w:rPr>
        <w:t xml:space="preserve"> vermogen groeien in 2020!</w:t>
      </w:r>
    </w:p>
    <w:bookmarkEnd w:id="0"/>
    <w:p w14:paraId="7DDBE5F0" w14:textId="7C57F858" w:rsidR="00547157" w:rsidRDefault="00547157">
      <w:r>
        <w:t xml:space="preserve">Intro: Meer sporten? </w:t>
      </w:r>
      <w:r w:rsidR="00F95D40">
        <w:t>G</w:t>
      </w:r>
      <w:r>
        <w:t>ezond</w:t>
      </w:r>
      <w:r w:rsidR="00F95D40">
        <w:t>er</w:t>
      </w:r>
      <w:r>
        <w:t xml:space="preserve"> eten</w:t>
      </w:r>
      <w:r w:rsidR="00F95D40">
        <w:t xml:space="preserve">? </w:t>
      </w:r>
      <w:r>
        <w:t xml:space="preserve">Aan goede voornemens geen gebrek. Maar heeft u ook al aan uw financiële conditie gedacht? </w:t>
      </w:r>
      <w:r w:rsidR="00C006C4">
        <w:t xml:space="preserve">Het begin van het jaar is een mooi moment om uw financiën onder de loep te nemen. Hoe u dat doet? We hebben een aantal tips. </w:t>
      </w:r>
    </w:p>
    <w:p w14:paraId="4467202A" w14:textId="77777777" w:rsidR="00C006C4" w:rsidRPr="00BA13DB" w:rsidRDefault="004F323C" w:rsidP="00C006C4">
      <w:pPr>
        <w:pStyle w:val="Lijstalinea"/>
        <w:numPr>
          <w:ilvl w:val="0"/>
          <w:numId w:val="1"/>
        </w:numPr>
        <w:rPr>
          <w:b/>
        </w:rPr>
      </w:pPr>
      <w:r w:rsidRPr="00BA13DB">
        <w:rPr>
          <w:b/>
        </w:rPr>
        <w:t>Krijg inzicht</w:t>
      </w:r>
    </w:p>
    <w:p w14:paraId="37D8F2EF" w14:textId="4FBE3CF6" w:rsidR="001466C2" w:rsidRDefault="0C4869CA" w:rsidP="001466C2">
      <w:pPr>
        <w:ind w:left="360"/>
      </w:pPr>
      <w:r>
        <w:t xml:space="preserve">Een belangrijke eerste stap is inzicht krijgen in uw financiën. Inventariseer </w:t>
      </w:r>
      <w:r w:rsidR="001466C2">
        <w:t xml:space="preserve">uw vaste lasten. </w:t>
      </w:r>
      <w:r>
        <w:t xml:space="preserve">Denk hierbij aan: woonlasten, verzekeringen, uw auto, kleding, boodschappen, sportschool etc. U ziet dan makkelijk </w:t>
      </w:r>
      <w:r w:rsidR="001466C2">
        <w:t xml:space="preserve">hoeveel u per maand nodig heeft en hoeveel geld u overhoudt. </w:t>
      </w:r>
    </w:p>
    <w:p w14:paraId="7D85FF7F" w14:textId="74FCE56D" w:rsidR="004F323C" w:rsidRPr="00F95D40" w:rsidRDefault="001466C2" w:rsidP="00F95D40">
      <w:pPr>
        <w:pStyle w:val="Lijstalinea"/>
        <w:numPr>
          <w:ilvl w:val="0"/>
          <w:numId w:val="1"/>
        </w:numPr>
        <w:rPr>
          <w:b/>
        </w:rPr>
      </w:pPr>
      <w:r w:rsidRPr="00F95D40">
        <w:rPr>
          <w:b/>
        </w:rPr>
        <w:t>Stel</w:t>
      </w:r>
      <w:r w:rsidR="004F323C" w:rsidRPr="00F95D40">
        <w:rPr>
          <w:b/>
        </w:rPr>
        <w:t xml:space="preserve"> een budget op</w:t>
      </w:r>
    </w:p>
    <w:p w14:paraId="18A79FA7" w14:textId="443DFF1D" w:rsidR="004F323C" w:rsidRDefault="0C4869CA" w:rsidP="004F323C">
      <w:pPr>
        <w:ind w:left="360"/>
      </w:pPr>
      <w:r>
        <w:t xml:space="preserve">Bij stap 1 heeft u inzicht verkregen </w:t>
      </w:r>
      <w:r w:rsidR="001466C2">
        <w:t>met betrekking tot uw uitgaven.</w:t>
      </w:r>
      <w:r>
        <w:t xml:space="preserve"> Bepaal waar u minder aan uit wilt geven en stel vervolgens een budget op. Het is </w:t>
      </w:r>
      <w:r w:rsidR="001466C2">
        <w:t xml:space="preserve">natuurlijk </w:t>
      </w:r>
      <w:r>
        <w:t xml:space="preserve">wel belangrijk dat u zich hier vervolgens aan houdt. </w:t>
      </w:r>
    </w:p>
    <w:p w14:paraId="71A48E86" w14:textId="77777777" w:rsidR="004F323C" w:rsidRPr="00BA13DB" w:rsidRDefault="004F323C" w:rsidP="004F323C">
      <w:pPr>
        <w:pStyle w:val="Lijstalinea"/>
        <w:numPr>
          <w:ilvl w:val="0"/>
          <w:numId w:val="1"/>
        </w:numPr>
        <w:rPr>
          <w:b/>
        </w:rPr>
      </w:pPr>
      <w:r w:rsidRPr="00BA13DB">
        <w:rPr>
          <w:b/>
        </w:rPr>
        <w:t>Los schulden af</w:t>
      </w:r>
    </w:p>
    <w:p w14:paraId="50FCA81C" w14:textId="56CD4517" w:rsidR="004F323C" w:rsidRDefault="0C4869CA" w:rsidP="004F323C">
      <w:pPr>
        <w:ind w:left="360"/>
      </w:pPr>
      <w:r>
        <w:t>De rente</w:t>
      </w:r>
      <w:r w:rsidR="00B747F7">
        <w:t xml:space="preserve"> die u betaalt</w:t>
      </w:r>
      <w:r>
        <w:t xml:space="preserve"> op schulden is hoger dan de rente die u over uw spaargeld</w:t>
      </w:r>
      <w:r w:rsidR="001466C2">
        <w:t xml:space="preserve"> ontvangt</w:t>
      </w:r>
      <w:r>
        <w:t xml:space="preserve">. Heeft u </w:t>
      </w:r>
      <w:r w:rsidR="001466C2">
        <w:t xml:space="preserve">genoeg </w:t>
      </w:r>
      <w:r>
        <w:t xml:space="preserve">spaargeld?  Los dan uw schulden </w:t>
      </w:r>
      <w:r w:rsidR="001466C2">
        <w:t xml:space="preserve">zo snel mogelijk </w:t>
      </w:r>
      <w:r>
        <w:t xml:space="preserve">af. Vooral creditcardschulden en rood staan </w:t>
      </w:r>
      <w:r w:rsidR="001466C2">
        <w:t xml:space="preserve">op een betaalrekening </w:t>
      </w:r>
      <w:r>
        <w:t xml:space="preserve">hakken er behoorlijk in. </w:t>
      </w:r>
    </w:p>
    <w:p w14:paraId="07CA16B6" w14:textId="77777777" w:rsidR="004F323C" w:rsidRPr="00BA13DB" w:rsidRDefault="004F323C" w:rsidP="004F323C">
      <w:pPr>
        <w:pStyle w:val="Lijstalinea"/>
        <w:numPr>
          <w:ilvl w:val="0"/>
          <w:numId w:val="1"/>
        </w:numPr>
        <w:rPr>
          <w:b/>
        </w:rPr>
      </w:pPr>
      <w:r w:rsidRPr="00BA13DB">
        <w:rPr>
          <w:b/>
        </w:rPr>
        <w:t xml:space="preserve">Hoe zit het met </w:t>
      </w:r>
      <w:r w:rsidR="00F8045D" w:rsidRPr="00BA13DB">
        <w:rPr>
          <w:b/>
        </w:rPr>
        <w:t>uw</w:t>
      </w:r>
      <w:r w:rsidRPr="00BA13DB">
        <w:rPr>
          <w:b/>
        </w:rPr>
        <w:t xml:space="preserve"> hypotheek?</w:t>
      </w:r>
    </w:p>
    <w:p w14:paraId="6ED6041A" w14:textId="1054BF84" w:rsidR="004F323C" w:rsidRDefault="004F323C" w:rsidP="004F323C">
      <w:pPr>
        <w:ind w:left="360"/>
      </w:pPr>
      <w:r>
        <w:t xml:space="preserve">Vaak betalen huizenbezitters ongemerkt veel voor hun hypotheek. </w:t>
      </w:r>
      <w:r w:rsidR="00F8045D">
        <w:t xml:space="preserve">Vooral omdat de (hypotheek)rente de afgelopen jaren flink is gedaald. Daarom kan het interessant zijn om te </w:t>
      </w:r>
      <w:r w:rsidR="00F8045D">
        <w:lastRenderedPageBreak/>
        <w:t xml:space="preserve">kijken of het oversluiten van de bestaande hypotheek zorgt voor lagere woonlasten. Ook kan een rentemiddeling worden </w:t>
      </w:r>
      <w:r w:rsidR="00C17222">
        <w:t xml:space="preserve">besproken met uw </w:t>
      </w:r>
      <w:r w:rsidR="001466C2">
        <w:t>hypotheekverstrekker</w:t>
      </w:r>
      <w:r w:rsidR="00F8045D">
        <w:t xml:space="preserve">. </w:t>
      </w:r>
    </w:p>
    <w:p w14:paraId="23685E4C" w14:textId="04604A7F" w:rsidR="00F8045D" w:rsidRDefault="00F8045D" w:rsidP="004F323C">
      <w:pPr>
        <w:ind w:left="360"/>
      </w:pPr>
      <w:r>
        <w:t xml:space="preserve">Heeft u tussentijds een flink bedrag afgelost? Of is uw huis de afgelopen jaren in waarde gestegen? Dan kan </w:t>
      </w:r>
      <w:r w:rsidR="006F1C10">
        <w:t>uw</w:t>
      </w:r>
      <w:r>
        <w:t xml:space="preserve"> risico-opslag wellicht worden verlaagd</w:t>
      </w:r>
      <w:r w:rsidR="006F1C10">
        <w:t xml:space="preserve">, zodat u </w:t>
      </w:r>
      <w:r w:rsidR="00C91B63">
        <w:t xml:space="preserve">voortaan </w:t>
      </w:r>
      <w:r w:rsidR="006F1C10">
        <w:t xml:space="preserve">een lagere </w:t>
      </w:r>
      <w:r w:rsidR="00C91B63">
        <w:t>hypotheek</w:t>
      </w:r>
      <w:r w:rsidR="006F1C10">
        <w:t>rente</w:t>
      </w:r>
      <w:r w:rsidR="00C91B63">
        <w:t xml:space="preserve"> betaalt. </w:t>
      </w:r>
    </w:p>
    <w:p w14:paraId="75F63F08" w14:textId="70EADFA2" w:rsidR="00F8045D" w:rsidRDefault="01A3BEEC" w:rsidP="004F323C">
      <w:pPr>
        <w:ind w:left="360"/>
      </w:pPr>
      <w:r>
        <w:t>Als laatst</w:t>
      </w:r>
      <w:r w:rsidR="001466C2">
        <w:t>e</w:t>
      </w:r>
      <w:r>
        <w:t xml:space="preserve"> </w:t>
      </w:r>
      <w:r w:rsidR="001466C2">
        <w:t xml:space="preserve">kunt u </w:t>
      </w:r>
      <w:r>
        <w:t>ook nog naar uw overlijdensrisicoverzekering</w:t>
      </w:r>
      <w:r w:rsidR="001466C2">
        <w:t xml:space="preserve"> kijken</w:t>
      </w:r>
      <w:r>
        <w:t xml:space="preserve">. </w:t>
      </w:r>
      <w:r w:rsidR="001466C2">
        <w:t>D</w:t>
      </w:r>
      <w:r>
        <w:t xml:space="preserve">e premies hiervan zijn de laatste jaren gedaald, dus wellicht kunt u hier iets op besparen. </w:t>
      </w:r>
    </w:p>
    <w:p w14:paraId="02DD034E" w14:textId="4F1E4F96" w:rsidR="00F8045D" w:rsidRPr="00BA13DB" w:rsidRDefault="001466C2" w:rsidP="001466C2">
      <w:pPr>
        <w:pStyle w:val="Lijstalinea"/>
        <w:numPr>
          <w:ilvl w:val="0"/>
          <w:numId w:val="1"/>
        </w:numPr>
        <w:rPr>
          <w:b/>
        </w:rPr>
      </w:pPr>
      <w:r>
        <w:rPr>
          <w:b/>
        </w:rPr>
        <w:t xml:space="preserve">Begin met </w:t>
      </w:r>
      <w:r w:rsidR="00F8045D" w:rsidRPr="00BA13DB">
        <w:rPr>
          <w:b/>
        </w:rPr>
        <w:t>beleggen</w:t>
      </w:r>
    </w:p>
    <w:p w14:paraId="73D4824D" w14:textId="441339BC" w:rsidR="00FF4806" w:rsidRDefault="00FF4806" w:rsidP="00FF4806">
      <w:pPr>
        <w:ind w:left="360"/>
      </w:pPr>
      <w:r>
        <w:t>Spaargeld is een kostenpost. Nee</w:t>
      </w:r>
      <w:r w:rsidR="005439AD">
        <w:t>,</w:t>
      </w:r>
      <w:r>
        <w:t xml:space="preserve"> er zijn nog geen negatieve rentes, maar de rente op uw spaargeld is wel historisch laag. Als vervolgens naar inflatie en vermogensbelasting wordt gekeken</w:t>
      </w:r>
      <w:r w:rsidR="001466C2">
        <w:t>,</w:t>
      </w:r>
      <w:r>
        <w:t xml:space="preserve"> </w:t>
      </w:r>
      <w:r w:rsidR="001466C2">
        <w:t xml:space="preserve">dan </w:t>
      </w:r>
      <w:r>
        <w:t>kost het u geld wanneer u uw</w:t>
      </w:r>
      <w:r w:rsidR="005439AD">
        <w:t xml:space="preserve"> spaargeld op een spaarrekening laat staan. </w:t>
      </w:r>
      <w:r>
        <w:t xml:space="preserve"> </w:t>
      </w:r>
    </w:p>
    <w:p w14:paraId="73F4AC75" w14:textId="77777777" w:rsidR="00046936" w:rsidRDefault="001466C2" w:rsidP="00046936">
      <w:pPr>
        <w:ind w:left="360"/>
      </w:pPr>
      <w:r>
        <w:t xml:space="preserve">Beleggen is vaak een goed alternatief voor sparen. </w:t>
      </w:r>
      <w:r w:rsidR="00046936" w:rsidRPr="00046936">
        <w:t>Het verwachte rendement van beleggen is hoger dan dat van sparen. Hoewel beleggingen op korte termijn flink kunnen dalen, was </w:t>
      </w:r>
      <w:hyperlink r:id="rId9" w:history="1">
        <w:r w:rsidR="00046936" w:rsidRPr="00046936">
          <w:t>het rendement over langere periodes vrijwel altijd beter dan dat van sparen</w:t>
        </w:r>
      </w:hyperlink>
      <w:r w:rsidR="00046936" w:rsidRPr="00046936">
        <w:t>. Hoe langer u de tijd heeft, hoe kleiner de kans op negatief rendement wordt.</w:t>
      </w:r>
      <w:r w:rsidR="00046936">
        <w:t xml:space="preserve"> </w:t>
      </w:r>
    </w:p>
    <w:p w14:paraId="0C502140" w14:textId="77777777" w:rsidR="00046936" w:rsidRDefault="00046936" w:rsidP="00046936">
      <w:pPr>
        <w:ind w:left="360"/>
      </w:pPr>
      <w:r w:rsidRPr="00046936">
        <w:t xml:space="preserve">Er zijn ook mogelijkheden om het risico van een beleggingsportefeuille te matigen. Dit kan door een passende mix aan te houden tussen aandelenfondsen en obligatiefondsen. </w:t>
      </w:r>
      <w:r>
        <w:t xml:space="preserve"> Dit alles kunt u tegen vrij lage kosten doen, als u gebruik maakt van indexbeleggen.</w:t>
      </w:r>
    </w:p>
    <w:p w14:paraId="328DBA03" w14:textId="1D5D614C" w:rsidR="00046936" w:rsidRPr="00046936" w:rsidRDefault="00046936" w:rsidP="00046936">
      <w:pPr>
        <w:ind w:left="360"/>
      </w:pPr>
      <w:r>
        <w:t xml:space="preserve">Voor </w:t>
      </w:r>
      <w:r w:rsidRPr="00046936">
        <w:t xml:space="preserve">noodsituaties </w:t>
      </w:r>
      <w:r>
        <w:t xml:space="preserve">en voor </w:t>
      </w:r>
      <w:r w:rsidRPr="00046936">
        <w:t xml:space="preserve">doelen op korte termijn is het altijd </w:t>
      </w:r>
      <w:r w:rsidR="00C502DA">
        <w:t xml:space="preserve">nodig </w:t>
      </w:r>
      <w:r w:rsidRPr="00046936">
        <w:t>om spaargeld achter de hand te houden. Voor geld dat pas op de langere termijn nodig is</w:t>
      </w:r>
      <w:r w:rsidR="00D438A9">
        <w:t xml:space="preserve"> (</w:t>
      </w:r>
      <w:r w:rsidRPr="00046936">
        <w:t>5 jaar of langer</w:t>
      </w:r>
      <w:r w:rsidR="00D438A9">
        <w:t>)</w:t>
      </w:r>
      <w:r w:rsidRPr="00046936">
        <w:t xml:space="preserve">, kunt u overwegen dit te </w:t>
      </w:r>
      <w:r>
        <w:t xml:space="preserve">gaan </w:t>
      </w:r>
      <w:r w:rsidRPr="00046936">
        <w:t>beleggen</w:t>
      </w:r>
      <w:r>
        <w:t xml:space="preserve">. </w:t>
      </w:r>
      <w:r w:rsidRPr="00046936">
        <w:t xml:space="preserve"> </w:t>
      </w:r>
    </w:p>
    <w:p w14:paraId="6B05FE54" w14:textId="7C76C916" w:rsidR="00F8045D" w:rsidRPr="00BA13DB" w:rsidRDefault="004D2A47" w:rsidP="00F95D40">
      <w:pPr>
        <w:pStyle w:val="Lijstalinea"/>
        <w:numPr>
          <w:ilvl w:val="0"/>
          <w:numId w:val="1"/>
        </w:numPr>
        <w:rPr>
          <w:b/>
        </w:rPr>
      </w:pPr>
      <w:r w:rsidRPr="00BA13DB">
        <w:rPr>
          <w:b/>
        </w:rPr>
        <w:t xml:space="preserve">Hoe zit het met </w:t>
      </w:r>
      <w:r w:rsidR="00BA13DB">
        <w:rPr>
          <w:b/>
        </w:rPr>
        <w:t>uw</w:t>
      </w:r>
      <w:r w:rsidRPr="00BA13DB">
        <w:rPr>
          <w:b/>
        </w:rPr>
        <w:t xml:space="preserve"> abonnementen, verzekeringen &amp; energiecontract? </w:t>
      </w:r>
    </w:p>
    <w:p w14:paraId="5FFACE1B" w14:textId="25C88AEA" w:rsidR="00FF4806" w:rsidRDefault="01A3BEEC" w:rsidP="00FF4806">
      <w:pPr>
        <w:ind w:left="360"/>
      </w:pPr>
      <w:r>
        <w:t xml:space="preserve">Neem al uw vaste lasten </w:t>
      </w:r>
      <w:r w:rsidR="00046936">
        <w:t xml:space="preserve">eens </w:t>
      </w:r>
      <w:r>
        <w:t xml:space="preserve">onder de loep. Dus ook uw abonnementen, verzekeringen en energiecontract. Kijkt u bijna geen Netflix meer? Of heeft u abonnementen lopen die u niet of nauwelijks gebruikt? Denk hierbij ook aan betaalde apps op uw telefoon. </w:t>
      </w:r>
      <w:r w:rsidR="00F3650D">
        <w:t>Overweeg dan nog eens of u deze echt wel nodig heeft, en zet overbodige abonnementen stop</w:t>
      </w:r>
      <w:r w:rsidR="00F95D40">
        <w:t>.</w:t>
      </w:r>
      <w:r w:rsidR="00F3650D">
        <w:t xml:space="preserve"> </w:t>
      </w:r>
    </w:p>
    <w:p w14:paraId="33C1C9BC" w14:textId="0829AD08" w:rsidR="00BE2A8D" w:rsidRDefault="01A3BEEC" w:rsidP="00FF4806">
      <w:pPr>
        <w:ind w:left="360"/>
      </w:pPr>
      <w:r>
        <w:t>Bekijk daarnaast ook uw verzekeringen. In Nederland spelen we het vaak op safe en sluiten we  veel verzekeringen af. Daarom is het belangrijk om te controleren of u niet dubbel bent verzekerd of dat u bent verzekerd voor kleine risico</w:t>
      </w:r>
      <w:r w:rsidR="00F95D40">
        <w:t>’</w:t>
      </w:r>
      <w:r>
        <w:t>s</w:t>
      </w:r>
      <w:r w:rsidR="00F95D40">
        <w:t xml:space="preserve"> die u ook prima zelf kunt dragen. </w:t>
      </w:r>
      <w:r>
        <w:t xml:space="preserve"> </w:t>
      </w:r>
    </w:p>
    <w:p w14:paraId="2C6508AA" w14:textId="4BB2CB3A" w:rsidR="00BE2A8D" w:rsidRDefault="01A3BEEC" w:rsidP="00FF4806">
      <w:pPr>
        <w:ind w:left="360"/>
      </w:pPr>
      <w:r>
        <w:t>Als laatste kan ook uw energiecontract onnodig veel kosten. Vaak sluiten mensen voor het eerste jaar een contract tegen een acti</w:t>
      </w:r>
      <w:r w:rsidR="00F95D40">
        <w:t>e</w:t>
      </w:r>
      <w:r>
        <w:t>tarief af. Vervolgens wordt dat contract stilzwijgend</w:t>
      </w:r>
      <w:r w:rsidR="00F95D40">
        <w:t xml:space="preserve"> (</w:t>
      </w:r>
      <w:r>
        <w:t xml:space="preserve">vaak </w:t>
      </w:r>
      <w:r w:rsidR="00F95D40">
        <w:t xml:space="preserve">tegen een </w:t>
      </w:r>
      <w:r>
        <w:t>hoger tarief</w:t>
      </w:r>
      <w:r w:rsidR="00F95D40">
        <w:t xml:space="preserve">) </w:t>
      </w:r>
      <w:r>
        <w:t>verlengd.</w:t>
      </w:r>
    </w:p>
    <w:p w14:paraId="3B0A33A8" w14:textId="77777777" w:rsidR="004D2A47" w:rsidRPr="00BA13DB" w:rsidRDefault="00FF4806" w:rsidP="00F8045D">
      <w:pPr>
        <w:pStyle w:val="Lijstalinea"/>
        <w:numPr>
          <w:ilvl w:val="0"/>
          <w:numId w:val="1"/>
        </w:numPr>
        <w:rPr>
          <w:b/>
        </w:rPr>
      </w:pPr>
      <w:r w:rsidRPr="00BA13DB">
        <w:rPr>
          <w:b/>
        </w:rPr>
        <w:t>Bouw een buffer op</w:t>
      </w:r>
    </w:p>
    <w:p w14:paraId="116C7BF7" w14:textId="2A5A3C1F" w:rsidR="005439AD" w:rsidRDefault="01A3BEEC" w:rsidP="005439AD">
      <w:pPr>
        <w:ind w:left="360"/>
      </w:pPr>
      <w:r>
        <w:t>Natuurlijk is het belangrijk om een buffer te hebben voor onve</w:t>
      </w:r>
      <w:r w:rsidR="00F95D40">
        <w:t>r</w:t>
      </w:r>
      <w:r>
        <w:t>wachte tegenvallers</w:t>
      </w:r>
      <w:r w:rsidR="00F95D40">
        <w:t xml:space="preserve">. </w:t>
      </w:r>
      <w:r>
        <w:t xml:space="preserve">Daarnaast is het </w:t>
      </w:r>
      <w:r w:rsidR="00F95D40">
        <w:t>o</w:t>
      </w:r>
      <w:r>
        <w:t xml:space="preserve">ok belangrijk om geld opzij te zetten voor grotere kostenposten. Denk aan de aankoop van een huis, de studie voor de kinderen en uw pensioen. </w:t>
      </w:r>
    </w:p>
    <w:p w14:paraId="09DC7499" w14:textId="77777777" w:rsidR="00BE2A8D" w:rsidRPr="005439AD" w:rsidRDefault="00C43996" w:rsidP="005439AD">
      <w:pPr>
        <w:ind w:firstLine="360"/>
        <w:rPr>
          <w:b/>
        </w:rPr>
      </w:pPr>
      <w:r w:rsidRPr="005439AD">
        <w:rPr>
          <w:b/>
        </w:rPr>
        <w:t xml:space="preserve">Druk genoeg? </w:t>
      </w:r>
      <w:r w:rsidR="005439AD">
        <w:rPr>
          <w:b/>
        </w:rPr>
        <w:t xml:space="preserve">Laat ons u helpen </w:t>
      </w:r>
    </w:p>
    <w:p w14:paraId="6971B818" w14:textId="77777777" w:rsidR="00BE2A8D" w:rsidRDefault="00C43996" w:rsidP="00BE2A8D">
      <w:pPr>
        <w:ind w:left="360"/>
      </w:pPr>
      <w:r>
        <w:t xml:space="preserve">Heeft u het al druk genoeg met uw andere voornemens? Laat het ons even weten! We helpen u graag met </w:t>
      </w:r>
      <w:r w:rsidR="00BA13DB">
        <w:t>het verbeteren</w:t>
      </w:r>
      <w:r w:rsidR="005439AD">
        <w:t xml:space="preserve"> van</w:t>
      </w:r>
      <w:r w:rsidR="00BA13DB">
        <w:t xml:space="preserve"> </w:t>
      </w:r>
      <w:r>
        <w:t>uw financiële gezondheid</w:t>
      </w:r>
      <w:r w:rsidR="00BA13DB">
        <w:t xml:space="preserve">. </w:t>
      </w:r>
    </w:p>
    <w:p w14:paraId="4AB0587E" w14:textId="77777777" w:rsidR="004F323C" w:rsidRDefault="004F323C" w:rsidP="004F323C"/>
    <w:p w14:paraId="6A3FC990" w14:textId="77777777" w:rsidR="004F323C" w:rsidRDefault="004F323C" w:rsidP="004F323C">
      <w:pPr>
        <w:ind w:left="360"/>
      </w:pPr>
    </w:p>
    <w:p w14:paraId="2C2499D1" w14:textId="77777777" w:rsidR="004F323C" w:rsidRDefault="004F323C" w:rsidP="004F323C">
      <w:pPr>
        <w:pStyle w:val="Lijstalinea"/>
      </w:pPr>
    </w:p>
    <w:p w14:paraId="132DAE1C" w14:textId="77777777" w:rsidR="004F323C" w:rsidRDefault="004F323C" w:rsidP="004F323C">
      <w:pPr>
        <w:ind w:left="360"/>
      </w:pPr>
    </w:p>
    <w:p w14:paraId="5A7D3113" w14:textId="77777777" w:rsidR="004F323C" w:rsidRDefault="004F323C" w:rsidP="004F323C"/>
    <w:p w14:paraId="0FD09BFE" w14:textId="77777777" w:rsidR="004F323C" w:rsidRDefault="004F323C" w:rsidP="004F323C"/>
    <w:p w14:paraId="50FD1CF0" w14:textId="77777777" w:rsidR="004F323C" w:rsidRDefault="004F323C" w:rsidP="004F323C"/>
    <w:sectPr w:rsidR="004F32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0C78CA"/>
    <w:multiLevelType w:val="hybridMultilevel"/>
    <w:tmpl w:val="B1FCC34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F10E55"/>
    <w:multiLevelType w:val="hybridMultilevel"/>
    <w:tmpl w:val="EE76DBE4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8442A5B"/>
    <w:multiLevelType w:val="hybridMultilevel"/>
    <w:tmpl w:val="8FD69292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157"/>
    <w:rsid w:val="00046936"/>
    <w:rsid w:val="001466C2"/>
    <w:rsid w:val="001C4BC5"/>
    <w:rsid w:val="002C0AD3"/>
    <w:rsid w:val="004D2A47"/>
    <w:rsid w:val="004F323C"/>
    <w:rsid w:val="005439AD"/>
    <w:rsid w:val="00547157"/>
    <w:rsid w:val="006F1C10"/>
    <w:rsid w:val="00751BCE"/>
    <w:rsid w:val="008E1772"/>
    <w:rsid w:val="00B747F7"/>
    <w:rsid w:val="00BA13DB"/>
    <w:rsid w:val="00BE2A8D"/>
    <w:rsid w:val="00C006C4"/>
    <w:rsid w:val="00C17222"/>
    <w:rsid w:val="00C43996"/>
    <w:rsid w:val="00C502DA"/>
    <w:rsid w:val="00C91B63"/>
    <w:rsid w:val="00CD3D07"/>
    <w:rsid w:val="00D438A9"/>
    <w:rsid w:val="00F3650D"/>
    <w:rsid w:val="00F8045D"/>
    <w:rsid w:val="00F95D40"/>
    <w:rsid w:val="00FF4806"/>
    <w:rsid w:val="01A3BEEC"/>
    <w:rsid w:val="0C486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E6A65"/>
  <w15:chartTrackingRefBased/>
  <w15:docId w15:val="{64BE7E2B-927C-430B-B7D5-D4AF4F73D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006C4"/>
    <w:pPr>
      <w:ind w:left="720"/>
      <w:contextualSpacing/>
    </w:pPr>
  </w:style>
  <w:style w:type="paragraph" w:styleId="Tekstopmerking">
    <w:name w:val="annotation text"/>
    <w:basedOn w:val="Standaard"/>
    <w:link w:val="Tekstopmerking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Pr>
      <w:sz w:val="20"/>
      <w:szCs w:val="20"/>
    </w:rPr>
  </w:style>
  <w:style w:type="character" w:styleId="Verwijzingopmerking">
    <w:name w:val="annotation reference"/>
    <w:basedOn w:val="Standaardalinea-lettertype"/>
    <w:uiPriority w:val="99"/>
    <w:semiHidden/>
    <w:unhideWhenUsed/>
    <w:rPr>
      <w:sz w:val="16"/>
      <w:szCs w:val="1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466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466C2"/>
    <w:rPr>
      <w:rFonts w:ascii="Segoe UI" w:hAnsi="Segoe UI" w:cs="Segoe UI"/>
      <w:sz w:val="18"/>
      <w:szCs w:val="18"/>
    </w:rPr>
  </w:style>
  <w:style w:type="paragraph" w:styleId="Normaalweb">
    <w:name w:val="Normal (Web)"/>
    <w:basedOn w:val="Standaard"/>
    <w:uiPriority w:val="99"/>
    <w:semiHidden/>
    <w:unhideWhenUsed/>
    <w:rsid w:val="00046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basedOn w:val="Standaardalinea-lettertype"/>
    <w:uiPriority w:val="99"/>
    <w:semiHidden/>
    <w:unhideWhenUsed/>
    <w:rsid w:val="000469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8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new.brandnewday.nl/particulier/sparen-of-beleggen/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C7BC2854686F49BDEF8EC3B0BE8332" ma:contentTypeVersion="12" ma:contentTypeDescription="Een nieuw document maken." ma:contentTypeScope="" ma:versionID="11e553afeb6f933056fb397cdee3e87d">
  <xsd:schema xmlns:xsd="http://www.w3.org/2001/XMLSchema" xmlns:xs="http://www.w3.org/2001/XMLSchema" xmlns:p="http://schemas.microsoft.com/office/2006/metadata/properties" xmlns:ns1="http://schemas.microsoft.com/sharepoint/v3" xmlns:ns2="6f0b287d-5697-4f03-8342-0959b5ca81aa" xmlns:ns3="b80e42b3-f0af-4dca-8d9d-0589e7a49623" targetNamespace="http://schemas.microsoft.com/office/2006/metadata/properties" ma:root="true" ma:fieldsID="91fd8b48b64145780c2b88dfbbdf842d" ns1:_="" ns2:_="" ns3:_="">
    <xsd:import namespace="http://schemas.microsoft.com/sharepoint/v3"/>
    <xsd:import namespace="6f0b287d-5697-4f03-8342-0959b5ca81aa"/>
    <xsd:import namespace="b80e42b3-f0af-4dca-8d9d-0589e7a496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Eigenschappen van het geïntegreerd beleid voor naleving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Actie van de gebruikersinterface van het geïntegreerd beleid voor naleving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0b287d-5697-4f03-8342-0959b5ca81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0e42b3-f0af-4dca-8d9d-0589e7a4962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CF1B189-82DB-409E-B27B-7B40B07ACC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f0b287d-5697-4f03-8342-0959b5ca81aa"/>
    <ds:schemaRef ds:uri="b80e42b3-f0af-4dca-8d9d-0589e7a496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A6805B-D75E-4FC8-BA86-B5C31291CF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FB1F23-8FAF-4A83-9CFB-DEA5D2365E2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791</Words>
  <Characters>3554</Characters>
  <Application>Microsoft Office Word</Application>
  <DocSecurity>0</DocSecurity>
  <Lines>67</Lines>
  <Paragraphs>28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Mullenders</dc:creator>
  <cp:keywords/>
  <dc:description/>
  <cp:lastModifiedBy>Nikki Mullenders</cp:lastModifiedBy>
  <cp:revision>2</cp:revision>
  <dcterms:created xsi:type="dcterms:W3CDTF">2020-01-10T16:23:00Z</dcterms:created>
  <dcterms:modified xsi:type="dcterms:W3CDTF">2020-01-10T16:23:00Z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0x01010078C7BC2854686F49BDEF8EC3B0BE8332</vt:lpwstr>
  </property>
</Properties>
</file>