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F1AE0" w14:textId="027D696B" w:rsidR="007021C1" w:rsidRDefault="007021C1" w:rsidP="44CF0258">
      <w:pPr>
        <w:rPr>
          <w:rFonts w:ascii="Calibri" w:eastAsia="Calibri" w:hAnsi="Calibri" w:cs="Calibri"/>
          <w:b/>
          <w:bCs/>
          <w:sz w:val="28"/>
          <w:szCs w:val="28"/>
          <w:lang w:val="nl"/>
        </w:rPr>
      </w:pPr>
      <w:r>
        <w:rPr>
          <w:rFonts w:ascii="Calibri" w:eastAsia="Calibri" w:hAnsi="Calibri" w:cs="Calibri"/>
          <w:b/>
          <w:bCs/>
          <w:noProof/>
          <w:sz w:val="28"/>
          <w:szCs w:val="28"/>
          <w:lang w:val="nl"/>
        </w:rPr>
        <w:drawing>
          <wp:inline distT="0" distB="0" distL="0" distR="0" wp14:anchorId="662D74D1" wp14:editId="5785F0F5">
            <wp:extent cx="5734050" cy="3819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4050" cy="3819525"/>
                    </a:xfrm>
                    <a:prstGeom prst="rect">
                      <a:avLst/>
                    </a:prstGeom>
                    <a:noFill/>
                    <a:ln>
                      <a:noFill/>
                    </a:ln>
                  </pic:spPr>
                </pic:pic>
              </a:graphicData>
            </a:graphic>
          </wp:inline>
        </w:drawing>
      </w:r>
    </w:p>
    <w:p w14:paraId="06D56DC6" w14:textId="3A5C2B1F" w:rsidR="03D7F0D8" w:rsidRDefault="03D7F0D8" w:rsidP="44CF0258">
      <w:pPr>
        <w:rPr>
          <w:rFonts w:ascii="Calibri" w:eastAsia="Calibri" w:hAnsi="Calibri" w:cs="Calibri"/>
          <w:b/>
          <w:bCs/>
          <w:sz w:val="28"/>
          <w:szCs w:val="28"/>
          <w:lang w:val="nl"/>
        </w:rPr>
      </w:pPr>
      <w:r w:rsidRPr="44CF0258">
        <w:rPr>
          <w:rFonts w:ascii="Calibri" w:eastAsia="Calibri" w:hAnsi="Calibri" w:cs="Calibri"/>
          <w:b/>
          <w:bCs/>
          <w:sz w:val="28"/>
          <w:szCs w:val="28"/>
          <w:lang w:val="nl"/>
        </w:rPr>
        <w:t>Beleggen in cryptovaluta. Is dat slim?</w:t>
      </w:r>
    </w:p>
    <w:p w14:paraId="0744E017" w14:textId="793C782B" w:rsidR="1E405E55" w:rsidRDefault="2E69647F" w:rsidP="44CF0258">
      <w:pPr>
        <w:rPr>
          <w:rFonts w:ascii="Calibri" w:eastAsia="Calibri" w:hAnsi="Calibri" w:cs="Calibri"/>
          <w:lang w:val="nl"/>
        </w:rPr>
      </w:pPr>
      <w:r w:rsidRPr="4A88CB69">
        <w:rPr>
          <w:rFonts w:ascii="Calibri" w:eastAsia="Calibri" w:hAnsi="Calibri" w:cs="Calibri"/>
          <w:lang w:val="nl"/>
        </w:rPr>
        <w:t>De laatste jaren zien we dat veel meer mensen ‘traditionele’ beleggingen als aandelen(fondsen) links laten liggen en al hun geld in cryptovaluta stoppen. Niet heel gek, want je kunt geen verjaardag of voetbalkantine bezoeken waar je géén wild verhaal over torenhoge rendementen of cryptomiljonairs hoort.</w:t>
      </w:r>
      <w:r w:rsidR="1E405E55" w:rsidRPr="007021C1">
        <w:rPr>
          <w:lang w:val="nl-NL"/>
        </w:rPr>
        <w:br/>
      </w:r>
      <w:r w:rsidR="1E405E55" w:rsidRPr="007021C1">
        <w:rPr>
          <w:lang w:val="nl-NL"/>
        </w:rPr>
        <w:br/>
      </w:r>
      <w:r w:rsidR="38DAFF8A" w:rsidRPr="4A88CB69">
        <w:rPr>
          <w:rFonts w:ascii="Calibri" w:eastAsia="Calibri" w:hAnsi="Calibri" w:cs="Calibri"/>
          <w:lang w:val="nl"/>
        </w:rPr>
        <w:t>Eerst even wat achtergrond over beleggen. Volgens de dikke Van Dale i</w:t>
      </w:r>
      <w:r w:rsidR="4E6CBC3C" w:rsidRPr="4A88CB69">
        <w:rPr>
          <w:rFonts w:ascii="Calibri" w:eastAsia="Calibri" w:hAnsi="Calibri" w:cs="Calibri"/>
          <w:lang w:val="nl"/>
        </w:rPr>
        <w:t>s</w:t>
      </w:r>
      <w:r w:rsidR="3D966C24" w:rsidRPr="4A88CB69">
        <w:rPr>
          <w:rFonts w:ascii="Calibri" w:eastAsia="Calibri" w:hAnsi="Calibri" w:cs="Calibri"/>
          <w:lang w:val="nl"/>
        </w:rPr>
        <w:t xml:space="preserve"> dat</w:t>
      </w:r>
      <w:r w:rsidR="4E6CBC3C" w:rsidRPr="4A88CB69">
        <w:rPr>
          <w:rFonts w:ascii="Calibri" w:eastAsia="Calibri" w:hAnsi="Calibri" w:cs="Calibri"/>
          <w:lang w:val="nl"/>
        </w:rPr>
        <w:t xml:space="preserve"> het investeren van geld om daarmee op lange of korte termijn</w:t>
      </w:r>
      <w:r w:rsidR="31EC9160" w:rsidRPr="4A88CB69">
        <w:rPr>
          <w:rFonts w:ascii="Calibri" w:eastAsia="Calibri" w:hAnsi="Calibri" w:cs="Calibri"/>
          <w:lang w:val="nl"/>
        </w:rPr>
        <w:t xml:space="preserve"> een mooie winst te behalen. </w:t>
      </w:r>
      <w:r w:rsidR="03B17CE5" w:rsidRPr="4A88CB69">
        <w:rPr>
          <w:rFonts w:ascii="Calibri" w:eastAsia="Calibri" w:hAnsi="Calibri" w:cs="Calibri"/>
          <w:lang w:val="nl"/>
        </w:rPr>
        <w:t xml:space="preserve">De prijs van zo'n belegging wordt bepaald door vraag en </w:t>
      </w:r>
      <w:r w:rsidR="1CB3D6FD" w:rsidRPr="4A88CB69">
        <w:rPr>
          <w:rFonts w:ascii="Calibri" w:eastAsia="Calibri" w:hAnsi="Calibri" w:cs="Calibri"/>
          <w:lang w:val="nl"/>
        </w:rPr>
        <w:t xml:space="preserve">aanbod: als meer mensen een bepaald aandeel willen kopen, stijgt de prijs. </w:t>
      </w:r>
    </w:p>
    <w:p w14:paraId="1062D62F" w14:textId="32529220" w:rsidR="44CF0258" w:rsidRDefault="0B1AC6FA" w:rsidP="4A88CB69">
      <w:pPr>
        <w:rPr>
          <w:rFonts w:eastAsiaTheme="minorEastAsia"/>
          <w:color w:val="222222"/>
          <w:lang w:val="nl"/>
        </w:rPr>
      </w:pPr>
      <w:r w:rsidRPr="4A88CB69">
        <w:rPr>
          <w:rFonts w:ascii="Calibri" w:eastAsia="Calibri" w:hAnsi="Calibri" w:cs="Calibri"/>
          <w:lang w:val="nl"/>
        </w:rPr>
        <w:t xml:space="preserve">Dat geldt voor aandelen, maar ook voor cryptocurrencies zoals Bitcoin. </w:t>
      </w:r>
      <w:r w:rsidR="7A4E240E" w:rsidRPr="4A88CB69">
        <w:rPr>
          <w:rFonts w:ascii="Calibri" w:eastAsia="Calibri" w:hAnsi="Calibri" w:cs="Calibri"/>
          <w:lang w:val="nl"/>
        </w:rPr>
        <w:t>En o</w:t>
      </w:r>
      <w:r w:rsidRPr="4A88CB69">
        <w:rPr>
          <w:rFonts w:ascii="Calibri" w:eastAsia="Calibri" w:hAnsi="Calibri" w:cs="Calibri"/>
          <w:lang w:val="nl"/>
        </w:rPr>
        <w:t>mdat zó veel mensen mooie verhalen horen over torenhog</w:t>
      </w:r>
      <w:r w:rsidR="3FBBCC71" w:rsidRPr="4A88CB69">
        <w:rPr>
          <w:rFonts w:ascii="Calibri" w:eastAsia="Calibri" w:hAnsi="Calibri" w:cs="Calibri"/>
          <w:lang w:val="nl"/>
        </w:rPr>
        <w:t xml:space="preserve">e rendementen, </w:t>
      </w:r>
      <w:r w:rsidR="13070CEB" w:rsidRPr="4A88CB69">
        <w:rPr>
          <w:rFonts w:ascii="Calibri" w:eastAsia="Calibri" w:hAnsi="Calibri" w:cs="Calibri"/>
          <w:lang w:val="nl"/>
        </w:rPr>
        <w:t xml:space="preserve">heerst er </w:t>
      </w:r>
      <w:r w:rsidR="3804D4A1" w:rsidRPr="4A88CB69">
        <w:rPr>
          <w:rFonts w:ascii="Calibri" w:eastAsia="Calibri" w:hAnsi="Calibri" w:cs="Calibri"/>
          <w:lang w:val="nl"/>
        </w:rPr>
        <w:t xml:space="preserve">(online) </w:t>
      </w:r>
      <w:r w:rsidR="3FBBCC71" w:rsidRPr="4A88CB69">
        <w:rPr>
          <w:rFonts w:ascii="Calibri" w:eastAsia="Calibri" w:hAnsi="Calibri" w:cs="Calibri"/>
          <w:lang w:val="nl"/>
        </w:rPr>
        <w:t xml:space="preserve">goudkoorts. </w:t>
      </w:r>
      <w:r w:rsidR="5886A5D1" w:rsidRPr="4A88CB69">
        <w:rPr>
          <w:rFonts w:ascii="Calibri" w:eastAsia="Calibri" w:hAnsi="Calibri" w:cs="Calibri"/>
          <w:lang w:val="nl"/>
        </w:rPr>
        <w:t>Dat zie je terug in de prijs van Bitcoin, die de afgelopen jaren door het dak ging. De vraag ging omhoog, dus de prijs ook.</w:t>
      </w:r>
      <w:r w:rsidR="44CF0258" w:rsidRPr="007021C1">
        <w:rPr>
          <w:lang w:val="nl-NL"/>
        </w:rPr>
        <w:br/>
      </w:r>
      <w:r w:rsidR="44CF0258" w:rsidRPr="007021C1">
        <w:rPr>
          <w:lang w:val="nl-NL"/>
        </w:rPr>
        <w:br/>
      </w:r>
      <w:r w:rsidR="53912028" w:rsidRPr="007021C1">
        <w:rPr>
          <w:lang w:val="nl-NL"/>
        </w:rPr>
        <w:t xml:space="preserve">Momenteel is de prijs van 1 </w:t>
      </w:r>
      <w:proofErr w:type="spellStart"/>
      <w:r w:rsidR="00965C2E">
        <w:rPr>
          <w:lang w:val="nl-NL"/>
        </w:rPr>
        <w:t>B</w:t>
      </w:r>
      <w:r w:rsidR="53912028" w:rsidRPr="007021C1">
        <w:rPr>
          <w:lang w:val="nl-NL"/>
        </w:rPr>
        <w:t>itcoin</w:t>
      </w:r>
      <w:proofErr w:type="spellEnd"/>
      <w:r w:rsidR="53912028" w:rsidRPr="007021C1">
        <w:rPr>
          <w:lang w:val="nl-NL"/>
        </w:rPr>
        <w:t xml:space="preserve"> gelijk aan </w:t>
      </w:r>
      <w:r w:rsidR="23C2B1CF" w:rsidRPr="4A88CB69">
        <w:rPr>
          <w:rFonts w:eastAsiaTheme="minorEastAsia"/>
          <w:lang w:val="nl"/>
        </w:rPr>
        <w:t>€</w:t>
      </w:r>
      <w:r w:rsidR="6C7F0A73" w:rsidRPr="4A88CB69">
        <w:rPr>
          <w:rFonts w:eastAsiaTheme="minorEastAsia"/>
          <w:color w:val="222222"/>
          <w:lang w:val="nl"/>
        </w:rPr>
        <w:t>32.330,20</w:t>
      </w:r>
      <w:r w:rsidR="238724FB" w:rsidRPr="4A88CB69">
        <w:rPr>
          <w:rFonts w:eastAsiaTheme="minorEastAsia"/>
          <w:color w:val="222222"/>
          <w:lang w:val="nl"/>
        </w:rPr>
        <w:t xml:space="preserve"> (</w:t>
      </w:r>
      <w:r w:rsidR="6260EA6D" w:rsidRPr="4A88CB69">
        <w:rPr>
          <w:rFonts w:eastAsiaTheme="minorEastAsia"/>
          <w:color w:val="222222"/>
          <w:lang w:val="nl"/>
        </w:rPr>
        <w:t>op 14 juni 2021)</w:t>
      </w:r>
      <w:r w:rsidR="658E95B1" w:rsidRPr="4A88CB69">
        <w:rPr>
          <w:rFonts w:eastAsiaTheme="minorEastAsia"/>
          <w:color w:val="222222"/>
          <w:lang w:val="nl"/>
        </w:rPr>
        <w:t>. Is dat</w:t>
      </w:r>
      <w:r w:rsidR="6260EA6D" w:rsidRPr="4A88CB69">
        <w:rPr>
          <w:rFonts w:eastAsiaTheme="minorEastAsia"/>
          <w:color w:val="222222"/>
          <w:lang w:val="nl"/>
        </w:rPr>
        <w:t xml:space="preserve"> te hoog? Te laag? Dat valt moeilijk te zeggen. De </w:t>
      </w:r>
      <w:r w:rsidR="6FC86E8C" w:rsidRPr="4A88CB69">
        <w:rPr>
          <w:rFonts w:eastAsiaTheme="minorEastAsia"/>
          <w:color w:val="222222"/>
          <w:lang w:val="nl"/>
        </w:rPr>
        <w:t>waarde</w:t>
      </w:r>
      <w:r w:rsidR="6260EA6D" w:rsidRPr="4A88CB69">
        <w:rPr>
          <w:rFonts w:eastAsiaTheme="minorEastAsia"/>
          <w:color w:val="222222"/>
          <w:lang w:val="nl"/>
        </w:rPr>
        <w:t xml:space="preserve"> van cryptovaluta is namelijk moeilijk te bepalen, </w:t>
      </w:r>
      <w:r w:rsidR="6AE46180" w:rsidRPr="4A88CB69">
        <w:rPr>
          <w:rFonts w:eastAsiaTheme="minorEastAsia"/>
          <w:color w:val="222222"/>
          <w:lang w:val="nl"/>
        </w:rPr>
        <w:t xml:space="preserve">omdat </w:t>
      </w:r>
      <w:r w:rsidR="07D3266C" w:rsidRPr="4A88CB69">
        <w:rPr>
          <w:rFonts w:eastAsiaTheme="minorEastAsia"/>
          <w:color w:val="222222"/>
          <w:lang w:val="nl"/>
        </w:rPr>
        <w:t xml:space="preserve">ze </w:t>
      </w:r>
      <w:r w:rsidR="3E7D798E" w:rsidRPr="4A88CB69">
        <w:rPr>
          <w:rFonts w:eastAsiaTheme="minorEastAsia"/>
          <w:color w:val="222222"/>
          <w:lang w:val="nl"/>
        </w:rPr>
        <w:t xml:space="preserve">an sich </w:t>
      </w:r>
      <w:r w:rsidR="72597F83" w:rsidRPr="4A88CB69">
        <w:rPr>
          <w:rFonts w:eastAsiaTheme="minorEastAsia"/>
          <w:color w:val="222222"/>
          <w:lang w:val="nl"/>
        </w:rPr>
        <w:t xml:space="preserve">ook </w:t>
      </w:r>
      <w:r w:rsidR="15D8ED40" w:rsidRPr="4A88CB69">
        <w:rPr>
          <w:rFonts w:eastAsiaTheme="minorEastAsia"/>
          <w:color w:val="222222"/>
          <w:lang w:val="nl"/>
        </w:rPr>
        <w:t xml:space="preserve">nog geen waarde </w:t>
      </w:r>
      <w:r w:rsidR="7FF7207D" w:rsidRPr="4A88CB69">
        <w:rPr>
          <w:rFonts w:eastAsiaTheme="minorEastAsia"/>
          <w:color w:val="222222"/>
          <w:lang w:val="nl"/>
        </w:rPr>
        <w:t>toevoegen</w:t>
      </w:r>
      <w:r w:rsidR="6958AB52" w:rsidRPr="4A88CB69">
        <w:rPr>
          <w:rFonts w:eastAsiaTheme="minorEastAsia"/>
          <w:i/>
          <w:iCs/>
          <w:color w:val="222222"/>
          <w:lang w:val="nl"/>
        </w:rPr>
        <w:t xml:space="preserve">. </w:t>
      </w:r>
      <w:r w:rsidR="29656C8A" w:rsidRPr="4A88CB69">
        <w:rPr>
          <w:rFonts w:eastAsiaTheme="minorEastAsia"/>
          <w:color w:val="222222"/>
          <w:lang w:val="nl"/>
        </w:rPr>
        <w:t>Het is dus een beetje wat de gek ervoor geeft. Dat kan positief uitpakken als er een continue vraag naar Bitcoins blijft</w:t>
      </w:r>
      <w:r w:rsidR="659D7A6C" w:rsidRPr="4A88CB69">
        <w:rPr>
          <w:rFonts w:eastAsiaTheme="minorEastAsia"/>
          <w:color w:val="222222"/>
          <w:lang w:val="nl"/>
        </w:rPr>
        <w:t>, maar als die vraag ineens afneemt zal de prijs (hard) zakken.</w:t>
      </w:r>
      <w:r w:rsidR="40F2ADEE" w:rsidRPr="4A88CB69">
        <w:rPr>
          <w:rFonts w:eastAsiaTheme="minorEastAsia"/>
          <w:color w:val="222222"/>
          <w:lang w:val="nl"/>
        </w:rPr>
        <w:t xml:space="preserve"> </w:t>
      </w:r>
    </w:p>
    <w:p w14:paraId="4C3857DD" w14:textId="067A91D2" w:rsidR="3913211F" w:rsidRDefault="3913211F" w:rsidP="44CF0258">
      <w:pPr>
        <w:rPr>
          <w:rFonts w:eastAsiaTheme="minorEastAsia"/>
          <w:b/>
          <w:bCs/>
          <w:color w:val="222222"/>
          <w:sz w:val="28"/>
          <w:szCs w:val="28"/>
          <w:lang w:val="nl"/>
        </w:rPr>
      </w:pPr>
      <w:r w:rsidRPr="44CF0258">
        <w:rPr>
          <w:rFonts w:eastAsiaTheme="minorEastAsia"/>
          <w:b/>
          <w:bCs/>
          <w:color w:val="222222"/>
          <w:sz w:val="28"/>
          <w:szCs w:val="28"/>
          <w:lang w:val="nl"/>
        </w:rPr>
        <w:t>Moet ik beleggen in Cryptovaluta?</w:t>
      </w:r>
    </w:p>
    <w:p w14:paraId="3DCFD159" w14:textId="1BB882E7" w:rsidR="44CF0258" w:rsidRDefault="4644226C" w:rsidP="6E375AFE">
      <w:pPr>
        <w:rPr>
          <w:rFonts w:eastAsiaTheme="minorEastAsia"/>
          <w:color w:val="222222"/>
          <w:lang w:val="nl"/>
        </w:rPr>
      </w:pPr>
      <w:r w:rsidRPr="6E375AFE">
        <w:rPr>
          <w:rFonts w:eastAsiaTheme="minorEastAsia"/>
          <w:color w:val="222222"/>
          <w:lang w:val="nl"/>
        </w:rPr>
        <w:t xml:space="preserve">Wie belegt, moet altijd een afweging maken. Hoeveel risico ben ik bereid om te nemen met mijn geld? Hoe </w:t>
      </w:r>
      <w:r w:rsidR="7877DABA" w:rsidRPr="6E375AFE">
        <w:rPr>
          <w:rFonts w:eastAsiaTheme="minorEastAsia"/>
          <w:color w:val="222222"/>
          <w:lang w:val="nl"/>
        </w:rPr>
        <w:t>meer risico u neemt</w:t>
      </w:r>
      <w:r w:rsidRPr="6E375AFE">
        <w:rPr>
          <w:rFonts w:eastAsiaTheme="minorEastAsia"/>
          <w:color w:val="222222"/>
          <w:lang w:val="nl"/>
        </w:rPr>
        <w:t>, hoe</w:t>
      </w:r>
      <w:r w:rsidR="19F888D4" w:rsidRPr="6E375AFE">
        <w:rPr>
          <w:rFonts w:eastAsiaTheme="minorEastAsia"/>
          <w:color w:val="222222"/>
          <w:lang w:val="nl"/>
        </w:rPr>
        <w:t xml:space="preserve"> hoger het rendement kan zijn. Maar des te hoger wordt ook de onzekerheid van de belegging. Veel cryptovaluta lieten tot nu toe enorme waardestijgingen zien, </w:t>
      </w:r>
      <w:r w:rsidR="19F888D4" w:rsidRPr="6E375AFE">
        <w:rPr>
          <w:rFonts w:eastAsiaTheme="minorEastAsia"/>
          <w:color w:val="222222"/>
          <w:lang w:val="nl"/>
        </w:rPr>
        <w:lastRenderedPageBreak/>
        <w:t xml:space="preserve">maar </w:t>
      </w:r>
      <w:r w:rsidR="712579E8" w:rsidRPr="6E375AFE">
        <w:rPr>
          <w:rFonts w:eastAsiaTheme="minorEastAsia"/>
          <w:color w:val="222222"/>
          <w:lang w:val="nl"/>
        </w:rPr>
        <w:t>óók enorme dalingen. En er zijn nog een aantal redenen waarom beleggen in cryptovaluta allesbehalve een zekere belegging zijn.</w:t>
      </w:r>
    </w:p>
    <w:p w14:paraId="791AB4EE" w14:textId="4AD3FF9A" w:rsidR="712579E8" w:rsidRDefault="002D489E" w:rsidP="44CF0258">
      <w:pPr>
        <w:rPr>
          <w:rFonts w:eastAsiaTheme="minorEastAsia"/>
          <w:color w:val="222222"/>
          <w:lang w:val="nl"/>
        </w:rPr>
      </w:pPr>
      <w:r w:rsidRPr="002D489E">
        <w:rPr>
          <w:rFonts w:eastAsiaTheme="minorEastAsia"/>
          <w:b/>
          <w:color w:val="222222"/>
          <w:lang w:val="nl"/>
        </w:rPr>
        <w:t>volatiliteit</w:t>
      </w:r>
      <w:r w:rsidR="712579E8" w:rsidRPr="007021C1">
        <w:rPr>
          <w:lang w:val="nl-NL"/>
        </w:rPr>
        <w:br/>
      </w:r>
      <w:r w:rsidR="73E2DFE3" w:rsidRPr="44CF0258">
        <w:rPr>
          <w:rFonts w:eastAsiaTheme="minorEastAsia"/>
          <w:color w:val="222222"/>
          <w:lang w:val="nl"/>
        </w:rPr>
        <w:t xml:space="preserve">We zeiden het al even: de stijgingen van cryptovaluta zijn torenhoog, de dalingen </w:t>
      </w:r>
      <w:r w:rsidR="08CBA4C7" w:rsidRPr="44CF0258">
        <w:rPr>
          <w:rFonts w:eastAsiaTheme="minorEastAsia"/>
          <w:color w:val="222222"/>
          <w:lang w:val="nl"/>
        </w:rPr>
        <w:t>waanzinnig diep. De prijs van Bitcoin jojoot bijvoorbeeld al jaren gigantisch op en neer. Of,</w:t>
      </w:r>
      <w:r w:rsidR="73E2DFE3" w:rsidRPr="44CF0258">
        <w:rPr>
          <w:rFonts w:eastAsiaTheme="minorEastAsia"/>
          <w:color w:val="222222"/>
          <w:lang w:val="nl"/>
        </w:rPr>
        <w:t xml:space="preserve"> </w:t>
      </w:r>
      <w:r w:rsidR="74671205" w:rsidRPr="44CF0258">
        <w:rPr>
          <w:rFonts w:eastAsiaTheme="minorEastAsia"/>
          <w:color w:val="222222"/>
          <w:lang w:val="nl"/>
        </w:rPr>
        <w:t>i</w:t>
      </w:r>
      <w:r w:rsidR="73E2DFE3" w:rsidRPr="44CF0258">
        <w:rPr>
          <w:rFonts w:eastAsiaTheme="minorEastAsia"/>
          <w:color w:val="222222"/>
          <w:lang w:val="nl"/>
        </w:rPr>
        <w:t xml:space="preserve">n beleggingsjargon: de volatiliteit </w:t>
      </w:r>
      <w:r w:rsidR="7CB1F685" w:rsidRPr="44CF0258">
        <w:rPr>
          <w:rFonts w:eastAsiaTheme="minorEastAsia"/>
          <w:color w:val="222222"/>
          <w:lang w:val="nl"/>
        </w:rPr>
        <w:t>is heel hoog. Dat maakt cryptovaluta een onzekere belegging.</w:t>
      </w:r>
    </w:p>
    <w:p w14:paraId="1E3FAF01" w14:textId="24070163" w:rsidR="7CB1F685" w:rsidRDefault="7CB1F685" w:rsidP="44CF0258">
      <w:pPr>
        <w:rPr>
          <w:rFonts w:eastAsiaTheme="minorEastAsia"/>
          <w:color w:val="222222"/>
          <w:lang w:val="nl"/>
        </w:rPr>
      </w:pPr>
      <w:r w:rsidRPr="44CF0258">
        <w:rPr>
          <w:rFonts w:eastAsiaTheme="minorEastAsia"/>
          <w:color w:val="222222"/>
          <w:lang w:val="nl"/>
        </w:rPr>
        <w:t>Want ja: als u jaren geleden</w:t>
      </w:r>
      <w:r w:rsidR="4E45E906" w:rsidRPr="44CF0258">
        <w:rPr>
          <w:rFonts w:eastAsiaTheme="minorEastAsia"/>
          <w:color w:val="222222"/>
          <w:lang w:val="nl"/>
        </w:rPr>
        <w:t xml:space="preserve"> wat geld in</w:t>
      </w:r>
      <w:r w:rsidRPr="44CF0258">
        <w:rPr>
          <w:rFonts w:eastAsiaTheme="minorEastAsia"/>
          <w:color w:val="222222"/>
          <w:lang w:val="nl"/>
        </w:rPr>
        <w:t xml:space="preserve"> B</w:t>
      </w:r>
      <w:r w:rsidR="002D489E">
        <w:rPr>
          <w:rFonts w:eastAsiaTheme="minorEastAsia"/>
          <w:color w:val="222222"/>
          <w:lang w:val="nl"/>
        </w:rPr>
        <w:t>i</w:t>
      </w:r>
      <w:r w:rsidRPr="44CF0258">
        <w:rPr>
          <w:rFonts w:eastAsiaTheme="minorEastAsia"/>
          <w:color w:val="222222"/>
          <w:lang w:val="nl"/>
        </w:rPr>
        <w:t>tcoin had g</w:t>
      </w:r>
      <w:r w:rsidR="61260438" w:rsidRPr="44CF0258">
        <w:rPr>
          <w:rFonts w:eastAsiaTheme="minorEastAsia"/>
          <w:color w:val="222222"/>
          <w:lang w:val="nl"/>
        </w:rPr>
        <w:t xml:space="preserve">estopt </w:t>
      </w:r>
      <w:r w:rsidRPr="44CF0258">
        <w:rPr>
          <w:rFonts w:eastAsiaTheme="minorEastAsia"/>
          <w:color w:val="222222"/>
          <w:lang w:val="nl"/>
        </w:rPr>
        <w:t xml:space="preserve">en niet in paniek was geraakt als u uw geld </w:t>
      </w:r>
      <w:r w:rsidR="56E5B343" w:rsidRPr="44CF0258">
        <w:rPr>
          <w:rFonts w:eastAsiaTheme="minorEastAsia"/>
          <w:color w:val="222222"/>
          <w:lang w:val="nl"/>
        </w:rPr>
        <w:t xml:space="preserve">daarna tijdelijk </w:t>
      </w:r>
      <w:r w:rsidRPr="44CF0258">
        <w:rPr>
          <w:rFonts w:eastAsiaTheme="minorEastAsia"/>
          <w:color w:val="222222"/>
          <w:lang w:val="nl"/>
        </w:rPr>
        <w:t xml:space="preserve">zag halveren, </w:t>
      </w:r>
      <w:r w:rsidR="3C0BCD36" w:rsidRPr="44CF0258">
        <w:rPr>
          <w:rFonts w:eastAsiaTheme="minorEastAsia"/>
          <w:color w:val="222222"/>
          <w:lang w:val="nl"/>
        </w:rPr>
        <w:t xml:space="preserve">dán had u inderdaad een mooi rendement gehaald. </w:t>
      </w:r>
      <w:r w:rsidR="73DA1615" w:rsidRPr="44CF0258">
        <w:rPr>
          <w:rFonts w:eastAsiaTheme="minorEastAsia"/>
          <w:color w:val="222222"/>
          <w:lang w:val="nl"/>
        </w:rPr>
        <w:t>Maar er zijn weinig mensen die door zo'n daling heen kunnen kijken en er zijn dan ook héél veel mensen die hun Bitcoins weer met een gigantisch verlies verkocht hebben.</w:t>
      </w:r>
    </w:p>
    <w:p w14:paraId="712A00D9" w14:textId="260D7286" w:rsidR="73DA1615" w:rsidRDefault="73DA1615" w:rsidP="44CF0258">
      <w:pPr>
        <w:rPr>
          <w:rFonts w:eastAsiaTheme="minorEastAsia"/>
          <w:color w:val="222222"/>
          <w:lang w:val="nl"/>
        </w:rPr>
      </w:pPr>
      <w:r w:rsidRPr="44CF0258">
        <w:rPr>
          <w:rFonts w:eastAsiaTheme="minorEastAsia"/>
          <w:b/>
          <w:bCs/>
          <w:color w:val="222222"/>
          <w:lang w:val="nl"/>
        </w:rPr>
        <w:t>Bitcoin heeft nog geen toegevoegde waarde</w:t>
      </w:r>
      <w:r w:rsidRPr="007021C1">
        <w:rPr>
          <w:lang w:val="nl-NL"/>
        </w:rPr>
        <w:br/>
      </w:r>
      <w:r w:rsidR="1E14F93A" w:rsidRPr="44CF0258">
        <w:rPr>
          <w:rFonts w:eastAsiaTheme="minorEastAsia"/>
          <w:color w:val="222222"/>
          <w:lang w:val="nl"/>
        </w:rPr>
        <w:t xml:space="preserve">De prijs van </w:t>
      </w:r>
      <w:r w:rsidR="42041EBE" w:rsidRPr="44CF0258">
        <w:rPr>
          <w:rFonts w:eastAsiaTheme="minorEastAsia"/>
          <w:color w:val="222222"/>
          <w:lang w:val="nl"/>
        </w:rPr>
        <w:t xml:space="preserve">cryptovaluta </w:t>
      </w:r>
      <w:r w:rsidR="1E14F93A" w:rsidRPr="44CF0258">
        <w:rPr>
          <w:rFonts w:eastAsiaTheme="minorEastAsia"/>
          <w:color w:val="222222"/>
          <w:lang w:val="nl"/>
        </w:rPr>
        <w:t xml:space="preserve">is </w:t>
      </w:r>
      <w:r w:rsidR="780939B2" w:rsidRPr="44CF0258">
        <w:rPr>
          <w:rFonts w:eastAsiaTheme="minorEastAsia"/>
          <w:color w:val="222222"/>
          <w:lang w:val="nl"/>
        </w:rPr>
        <w:t xml:space="preserve">voorlopig </w:t>
      </w:r>
      <w:r w:rsidR="1E14F93A" w:rsidRPr="44CF0258">
        <w:rPr>
          <w:rFonts w:eastAsiaTheme="minorEastAsia"/>
          <w:color w:val="222222"/>
          <w:lang w:val="nl"/>
        </w:rPr>
        <w:t>alleen gebaseerd op wat de gek ervoor geeft. Net als legendarische pokemonkaarten, kunst of oude postzegels</w:t>
      </w:r>
      <w:r w:rsidR="20D25F35" w:rsidRPr="44CF0258">
        <w:rPr>
          <w:rFonts w:eastAsiaTheme="minorEastAsia"/>
          <w:color w:val="222222"/>
          <w:lang w:val="nl"/>
        </w:rPr>
        <w:t>. We kunnen dus de prijs bepalen (</w:t>
      </w:r>
      <w:r w:rsidR="7007F794" w:rsidRPr="44CF0258">
        <w:rPr>
          <w:rFonts w:eastAsiaTheme="minorEastAsia"/>
          <w:color w:val="222222"/>
          <w:lang w:val="nl"/>
        </w:rPr>
        <w:t xml:space="preserve">Die van bitcoin was </w:t>
      </w:r>
      <w:r w:rsidR="20D25F35" w:rsidRPr="44CF0258">
        <w:rPr>
          <w:rFonts w:eastAsiaTheme="minorEastAsia"/>
          <w:lang w:val="nl"/>
        </w:rPr>
        <w:t>€</w:t>
      </w:r>
      <w:r w:rsidR="20D25F35" w:rsidRPr="44CF0258">
        <w:rPr>
          <w:rFonts w:eastAsiaTheme="minorEastAsia"/>
          <w:color w:val="222222"/>
          <w:lang w:val="nl"/>
        </w:rPr>
        <w:t>32.330,20 op 14 juni 2021)</w:t>
      </w:r>
      <w:r w:rsidR="7DB64782" w:rsidRPr="44CF0258">
        <w:rPr>
          <w:rFonts w:eastAsiaTheme="minorEastAsia"/>
          <w:color w:val="222222"/>
          <w:lang w:val="nl"/>
        </w:rPr>
        <w:t>, maar niet de</w:t>
      </w:r>
      <w:r w:rsidR="6BAA000F" w:rsidRPr="44CF0258">
        <w:rPr>
          <w:rFonts w:eastAsiaTheme="minorEastAsia"/>
          <w:color w:val="222222"/>
          <w:lang w:val="nl"/>
        </w:rPr>
        <w:t xml:space="preserve"> (toegevoegde)</w:t>
      </w:r>
      <w:r w:rsidR="7DB64782" w:rsidRPr="44CF0258">
        <w:rPr>
          <w:rFonts w:eastAsiaTheme="minorEastAsia"/>
          <w:color w:val="222222"/>
          <w:lang w:val="nl"/>
        </w:rPr>
        <w:t xml:space="preserve"> </w:t>
      </w:r>
      <w:r w:rsidR="7DB64782" w:rsidRPr="44CF0258">
        <w:rPr>
          <w:rFonts w:eastAsiaTheme="minorEastAsia"/>
          <w:i/>
          <w:iCs/>
          <w:color w:val="222222"/>
          <w:lang w:val="nl"/>
        </w:rPr>
        <w:t>waarde</w:t>
      </w:r>
      <w:r w:rsidR="7DB64782" w:rsidRPr="44CF0258">
        <w:rPr>
          <w:rFonts w:eastAsiaTheme="minorEastAsia"/>
          <w:color w:val="222222"/>
          <w:lang w:val="nl"/>
        </w:rPr>
        <w:t xml:space="preserve">. </w:t>
      </w:r>
      <w:r w:rsidR="00A903F0" w:rsidRPr="44CF0258">
        <w:rPr>
          <w:rFonts w:eastAsiaTheme="minorEastAsia"/>
          <w:color w:val="222222"/>
          <w:lang w:val="nl"/>
        </w:rPr>
        <w:t>Dat maakt investeren in cryptomunten onzeker.</w:t>
      </w:r>
    </w:p>
    <w:p w14:paraId="624B6348" w14:textId="195D50AC" w:rsidR="00A903F0" w:rsidRDefault="00A903F0" w:rsidP="44CF0258">
      <w:pPr>
        <w:rPr>
          <w:rFonts w:eastAsiaTheme="minorEastAsia"/>
          <w:color w:val="222222"/>
          <w:lang w:val="nl"/>
        </w:rPr>
      </w:pPr>
      <w:r w:rsidRPr="44CF0258">
        <w:rPr>
          <w:rFonts w:eastAsiaTheme="minorEastAsia"/>
          <w:color w:val="222222"/>
          <w:lang w:val="nl"/>
        </w:rPr>
        <w:t xml:space="preserve">Wie een aandeel van een bedrijf koopt, kan dat bijvoorbeeld doen omdat het product of de dienst van zo'n bedrijf baanbrekend is. Of omdat het bedrijf een gigantische som geld op de bank heeft staan waarmee ze hun plannen kunnen waarmaken. Of </w:t>
      </w:r>
      <w:r w:rsidR="58393D9F" w:rsidRPr="44CF0258">
        <w:rPr>
          <w:rFonts w:eastAsiaTheme="minorEastAsia"/>
          <w:color w:val="222222"/>
          <w:lang w:val="nl"/>
        </w:rPr>
        <w:t>omdat het bedrijf ieder jaar een lekkere winst maakt waarvan je als aandeelhouder een deel opstrijkt in de vorm van dividend.</w:t>
      </w:r>
    </w:p>
    <w:p w14:paraId="2304F958" w14:textId="5C939B62" w:rsidR="58393D9F" w:rsidRDefault="58393D9F" w:rsidP="4A88CB69">
      <w:pPr>
        <w:rPr>
          <w:rFonts w:eastAsiaTheme="minorEastAsia"/>
          <w:color w:val="222222"/>
          <w:lang w:val="nl"/>
        </w:rPr>
      </w:pPr>
      <w:r w:rsidRPr="4A88CB69">
        <w:rPr>
          <w:rFonts w:eastAsiaTheme="minorEastAsia"/>
          <w:color w:val="222222"/>
          <w:lang w:val="nl"/>
        </w:rPr>
        <w:t>Bij cryptovaluta is zo'n waarde er niet. Er is geen mooi product of een mooie diens</w:t>
      </w:r>
      <w:r w:rsidR="002D489E">
        <w:rPr>
          <w:rFonts w:eastAsiaTheme="minorEastAsia"/>
          <w:color w:val="222222"/>
          <w:lang w:val="nl"/>
        </w:rPr>
        <w:t xml:space="preserve">t </w:t>
      </w:r>
      <w:r w:rsidRPr="4A88CB69">
        <w:rPr>
          <w:rFonts w:eastAsiaTheme="minorEastAsia"/>
          <w:color w:val="222222"/>
          <w:lang w:val="nl"/>
        </w:rPr>
        <w:t xml:space="preserve">met een nut, er zit geen solide bedrijf achter en wie zijn geld stopt in Bitcoin (of iedere andere </w:t>
      </w:r>
      <w:r w:rsidR="5D4540EB" w:rsidRPr="4A88CB69">
        <w:rPr>
          <w:rFonts w:eastAsiaTheme="minorEastAsia"/>
          <w:color w:val="222222"/>
          <w:lang w:val="nl"/>
        </w:rPr>
        <w:t>cryptomunt)</w:t>
      </w:r>
      <w:r w:rsidRPr="4A88CB69">
        <w:rPr>
          <w:rFonts w:eastAsiaTheme="minorEastAsia"/>
          <w:color w:val="222222"/>
          <w:lang w:val="nl"/>
        </w:rPr>
        <w:t xml:space="preserve"> krijgt geen</w:t>
      </w:r>
      <w:r w:rsidR="4F4A6E47" w:rsidRPr="4A88CB69">
        <w:rPr>
          <w:rFonts w:eastAsiaTheme="minorEastAsia"/>
          <w:color w:val="222222"/>
          <w:lang w:val="nl"/>
        </w:rPr>
        <w:t xml:space="preserve"> vaste som dividend per jaar.</w:t>
      </w:r>
    </w:p>
    <w:p w14:paraId="39E1EEDD" w14:textId="4E3B8232" w:rsidR="748BD7AB" w:rsidRDefault="748BD7AB" w:rsidP="44CF0258">
      <w:pPr>
        <w:rPr>
          <w:rFonts w:eastAsiaTheme="minorEastAsia"/>
          <w:b/>
          <w:bCs/>
          <w:color w:val="222222"/>
          <w:sz w:val="28"/>
          <w:szCs w:val="28"/>
          <w:lang w:val="nl"/>
        </w:rPr>
      </w:pPr>
      <w:r w:rsidRPr="44CF0258">
        <w:rPr>
          <w:rFonts w:eastAsiaTheme="minorEastAsia"/>
          <w:b/>
          <w:bCs/>
          <w:color w:val="222222"/>
          <w:sz w:val="28"/>
          <w:szCs w:val="28"/>
          <w:lang w:val="nl"/>
        </w:rPr>
        <w:t xml:space="preserve">Is </w:t>
      </w:r>
      <w:r w:rsidR="593989BA" w:rsidRPr="44CF0258">
        <w:rPr>
          <w:rFonts w:eastAsiaTheme="minorEastAsia"/>
          <w:b/>
          <w:bCs/>
          <w:color w:val="222222"/>
          <w:sz w:val="28"/>
          <w:szCs w:val="28"/>
          <w:lang w:val="nl"/>
        </w:rPr>
        <w:t xml:space="preserve">Bitcoin dan </w:t>
      </w:r>
      <w:r w:rsidR="3DB339D3" w:rsidRPr="44CF0258">
        <w:rPr>
          <w:rFonts w:eastAsiaTheme="minorEastAsia"/>
          <w:b/>
          <w:bCs/>
          <w:color w:val="222222"/>
          <w:sz w:val="28"/>
          <w:szCs w:val="28"/>
          <w:lang w:val="nl"/>
        </w:rPr>
        <w:t xml:space="preserve">niet het nieuwe </w:t>
      </w:r>
      <w:r w:rsidR="593989BA" w:rsidRPr="44CF0258">
        <w:rPr>
          <w:rFonts w:eastAsiaTheme="minorEastAsia"/>
          <w:b/>
          <w:bCs/>
          <w:color w:val="222222"/>
          <w:sz w:val="28"/>
          <w:szCs w:val="28"/>
          <w:lang w:val="nl"/>
        </w:rPr>
        <w:t>betaalmiddel?</w:t>
      </w:r>
    </w:p>
    <w:p w14:paraId="0CB65231" w14:textId="31C4C1C8" w:rsidR="593989BA" w:rsidRDefault="593989BA" w:rsidP="44CF0258">
      <w:pPr>
        <w:rPr>
          <w:rFonts w:eastAsiaTheme="minorEastAsia"/>
          <w:color w:val="222222"/>
          <w:lang w:val="nl"/>
        </w:rPr>
      </w:pPr>
      <w:r w:rsidRPr="44CF0258">
        <w:rPr>
          <w:rFonts w:eastAsiaTheme="minorEastAsia"/>
          <w:color w:val="222222"/>
          <w:lang w:val="nl"/>
        </w:rPr>
        <w:t>Een veelgehoord argument is dat cryptovaluta in de toekomst de ‘traditionele’ valuta gaan vervangen. En ja: Bitcoin wordt al her en der geaccepteerd als betaalmiddel. Maar de kans dat dat op termijn ook wijdverspreid gebeurt lijkt klein. Daarvoor jojoot de prijs nog veel te hard op en neer.</w:t>
      </w:r>
    </w:p>
    <w:p w14:paraId="1A4B3DFE" w14:textId="33C7F1A7" w:rsidR="593989BA" w:rsidRDefault="593989BA" w:rsidP="44CF0258">
      <w:pPr>
        <w:rPr>
          <w:rFonts w:ascii="Calibri" w:eastAsia="Calibri" w:hAnsi="Calibri" w:cs="Calibri"/>
          <w:lang w:val="nl"/>
        </w:rPr>
      </w:pPr>
      <w:r w:rsidRPr="4A88CB69">
        <w:rPr>
          <w:rFonts w:ascii="Calibri" w:eastAsia="Calibri" w:hAnsi="Calibri" w:cs="Calibri"/>
          <w:lang w:val="nl"/>
        </w:rPr>
        <w:t>Want stel: uw lokale wijnboer accepteert Bitcoin als betaalmiddel. U betaalt hem 0,00032 bitcoin voor een fles Riesling. Dat is op 14 juni 2021 zo'n €10 waard. Een dag later zakt de prijs van Bitcoin met 30%, dus uw wijnboer houdt nu nog maar €7 over van zijn verkoop. Dat biedt weinig vastigheid.</w:t>
      </w:r>
    </w:p>
    <w:p w14:paraId="48B7863A" w14:textId="16C55392" w:rsidR="593989BA" w:rsidRDefault="593989BA" w:rsidP="44CF0258">
      <w:pPr>
        <w:rPr>
          <w:rFonts w:ascii="Calibri" w:eastAsia="Calibri" w:hAnsi="Calibri" w:cs="Calibri"/>
          <w:lang w:val="nl"/>
        </w:rPr>
      </w:pPr>
      <w:r w:rsidRPr="44CF0258">
        <w:rPr>
          <w:rFonts w:ascii="Calibri" w:eastAsia="Calibri" w:hAnsi="Calibri" w:cs="Calibri"/>
          <w:lang w:val="nl"/>
        </w:rPr>
        <w:t>En ja: het kan natuurlijk zijn dat er op gegeven moment wel een cryptovaluta wereldwijd op grote schaal als betaalmiddel wordt ingezet. Maar dan is het nog altijd de vraag wélke dat precies gaat zijn. Op dit moment zijn er namelijk zo'n 7000 in omloop met allemaal hun eigen voor- en nadelen.</w:t>
      </w:r>
    </w:p>
    <w:p w14:paraId="053795FA" w14:textId="6828AB81" w:rsidR="593989BA" w:rsidRPr="007021C1" w:rsidRDefault="593989BA" w:rsidP="44CF0258">
      <w:pPr>
        <w:rPr>
          <w:b/>
          <w:bCs/>
          <w:sz w:val="28"/>
          <w:szCs w:val="28"/>
          <w:lang w:val="nl-NL"/>
        </w:rPr>
      </w:pPr>
      <w:r w:rsidRPr="007021C1">
        <w:rPr>
          <w:b/>
          <w:bCs/>
          <w:sz w:val="28"/>
          <w:szCs w:val="28"/>
          <w:lang w:val="nl-NL"/>
        </w:rPr>
        <w:t>En is de technologie erachter niet baanbrekend?</w:t>
      </w:r>
    </w:p>
    <w:p w14:paraId="3435972D" w14:textId="6084ABB0" w:rsidR="593989BA" w:rsidRDefault="593989BA" w:rsidP="4A88CB69">
      <w:pPr>
        <w:rPr>
          <w:rFonts w:ascii="Calibri" w:eastAsia="Calibri" w:hAnsi="Calibri" w:cs="Calibri"/>
          <w:lang w:val="nl"/>
        </w:rPr>
      </w:pPr>
      <w:r w:rsidRPr="4A88CB69">
        <w:rPr>
          <w:rFonts w:ascii="Calibri" w:eastAsia="Calibri" w:hAnsi="Calibri" w:cs="Calibri"/>
          <w:lang w:val="nl"/>
        </w:rPr>
        <w:t xml:space="preserve">Een veelgehoord argument om te beleggen in Bitcoin of andere cryptovaluta is de onderliggende technologie: blockchain. </w:t>
      </w:r>
      <w:r w:rsidR="6972A888" w:rsidRPr="4A88CB69">
        <w:rPr>
          <w:rFonts w:ascii="Calibri" w:eastAsia="Calibri" w:hAnsi="Calibri" w:cs="Calibri"/>
          <w:lang w:val="nl"/>
        </w:rPr>
        <w:t>Die zou bedrijven en particulieren in staat stellen om transacties nóg veiliger en sneller uit te voeren.</w:t>
      </w:r>
      <w:r w:rsidR="7FB49AFF" w:rsidRPr="4A88CB69">
        <w:rPr>
          <w:rFonts w:ascii="Calibri" w:eastAsia="Calibri" w:hAnsi="Calibri" w:cs="Calibri"/>
          <w:lang w:val="nl"/>
        </w:rPr>
        <w:t xml:space="preserve"> </w:t>
      </w:r>
      <w:r w:rsidR="76269163" w:rsidRPr="4A88CB69">
        <w:rPr>
          <w:rFonts w:ascii="Calibri" w:eastAsia="Calibri" w:hAnsi="Calibri" w:cs="Calibri"/>
          <w:lang w:val="nl"/>
        </w:rPr>
        <w:t>Al kan een transactie met</w:t>
      </w:r>
      <w:r w:rsidR="7FB49AFF" w:rsidRPr="4A88CB69">
        <w:rPr>
          <w:rFonts w:ascii="Calibri" w:eastAsia="Calibri" w:hAnsi="Calibri" w:cs="Calibri"/>
          <w:lang w:val="nl"/>
        </w:rPr>
        <w:t xml:space="preserve"> Bitcoin tot wel 10 minuten duren – niet handig als u even snel een broodje wilt halen bij de bakker.</w:t>
      </w:r>
    </w:p>
    <w:p w14:paraId="441B4D21" w14:textId="70EBC063" w:rsidR="28AE2B4F" w:rsidRDefault="604E0018" w:rsidP="44CF0258">
      <w:pPr>
        <w:rPr>
          <w:rFonts w:ascii="Calibri" w:eastAsia="Calibri" w:hAnsi="Calibri" w:cs="Calibri"/>
          <w:lang w:val="nl"/>
        </w:rPr>
      </w:pPr>
      <w:r w:rsidRPr="4A88CB69">
        <w:rPr>
          <w:rFonts w:ascii="Calibri" w:eastAsia="Calibri" w:hAnsi="Calibri" w:cs="Calibri"/>
          <w:lang w:val="nl"/>
        </w:rPr>
        <w:t>Voorlopig zijn er vooral veel plannen, maar nog weinig succesvolle toepassingen van blockchain</w:t>
      </w:r>
      <w:r w:rsidR="28AE2B4F" w:rsidRPr="4A88CB69">
        <w:rPr>
          <w:rFonts w:ascii="Calibri" w:eastAsia="Calibri" w:hAnsi="Calibri" w:cs="Calibri"/>
          <w:lang w:val="nl"/>
        </w:rPr>
        <w:t>.</w:t>
      </w:r>
      <w:r w:rsidR="5DA8F622" w:rsidRPr="4A88CB69">
        <w:rPr>
          <w:rFonts w:ascii="Calibri" w:eastAsia="Calibri" w:hAnsi="Calibri" w:cs="Calibri"/>
          <w:lang w:val="nl"/>
        </w:rPr>
        <w:t xml:space="preserve"> En al blijkt blockchain straks een baanbrekende technologie: dat heeft geen invloed op cyrptocurrencies. </w:t>
      </w:r>
      <w:r w:rsidR="593989BA" w:rsidRPr="4A88CB69">
        <w:rPr>
          <w:rFonts w:ascii="Calibri" w:eastAsia="Calibri" w:hAnsi="Calibri" w:cs="Calibri"/>
          <w:lang w:val="nl"/>
        </w:rPr>
        <w:t>Bitcoin heeft blockchain</w:t>
      </w:r>
      <w:r w:rsidR="68289506" w:rsidRPr="4A88CB69">
        <w:rPr>
          <w:rFonts w:ascii="Calibri" w:eastAsia="Calibri" w:hAnsi="Calibri" w:cs="Calibri"/>
          <w:lang w:val="nl"/>
        </w:rPr>
        <w:t xml:space="preserve"> bijvoorbeeld</w:t>
      </w:r>
      <w:r w:rsidR="593989BA" w:rsidRPr="4A88CB69">
        <w:rPr>
          <w:rFonts w:ascii="Calibri" w:eastAsia="Calibri" w:hAnsi="Calibri" w:cs="Calibri"/>
          <w:lang w:val="nl"/>
        </w:rPr>
        <w:t xml:space="preserve"> nodig om te bestaan, maar blockchain heeft </w:t>
      </w:r>
      <w:bookmarkStart w:id="0" w:name="_GoBack"/>
      <w:r w:rsidR="593989BA" w:rsidRPr="4A88CB69">
        <w:rPr>
          <w:rFonts w:ascii="Calibri" w:eastAsia="Calibri" w:hAnsi="Calibri" w:cs="Calibri"/>
          <w:lang w:val="nl"/>
        </w:rPr>
        <w:t>Bitcoin niet nodig</w:t>
      </w:r>
      <w:r w:rsidR="18860CCF" w:rsidRPr="4A88CB69">
        <w:rPr>
          <w:rFonts w:ascii="Calibri" w:eastAsia="Calibri" w:hAnsi="Calibri" w:cs="Calibri"/>
          <w:lang w:val="nl"/>
        </w:rPr>
        <w:t>. Beleggen in Bitcoin is dus niet beleggen in blockchain.</w:t>
      </w:r>
    </w:p>
    <w:bookmarkEnd w:id="0"/>
    <w:p w14:paraId="5DB2C3D7" w14:textId="69F718E3" w:rsidR="0F93D355" w:rsidRDefault="0F93D355" w:rsidP="44CF0258">
      <w:pPr>
        <w:rPr>
          <w:rFonts w:ascii="Calibri" w:eastAsia="Calibri" w:hAnsi="Calibri" w:cs="Calibri"/>
          <w:b/>
          <w:bCs/>
          <w:sz w:val="28"/>
          <w:szCs w:val="28"/>
          <w:lang w:val="nl"/>
        </w:rPr>
      </w:pPr>
      <w:r w:rsidRPr="44CF0258">
        <w:rPr>
          <w:rFonts w:ascii="Calibri" w:eastAsia="Calibri" w:hAnsi="Calibri" w:cs="Calibri"/>
          <w:b/>
          <w:bCs/>
          <w:sz w:val="28"/>
          <w:szCs w:val="28"/>
          <w:lang w:val="nl"/>
        </w:rPr>
        <w:lastRenderedPageBreak/>
        <w:t>Speculeer niet met geld dat u nodig heeft</w:t>
      </w:r>
    </w:p>
    <w:p w14:paraId="13C65FEE" w14:textId="4A9E81ED" w:rsidR="0F93D355" w:rsidRDefault="0F93D355" w:rsidP="44CF0258">
      <w:pPr>
        <w:rPr>
          <w:rFonts w:ascii="Calibri" w:eastAsia="Calibri" w:hAnsi="Calibri" w:cs="Calibri"/>
          <w:lang w:val="nl"/>
        </w:rPr>
      </w:pPr>
      <w:r w:rsidRPr="44CF0258">
        <w:rPr>
          <w:rFonts w:ascii="Calibri" w:eastAsia="Calibri" w:hAnsi="Calibri" w:cs="Calibri"/>
          <w:lang w:val="nl"/>
        </w:rPr>
        <w:t>Die torenhoge rendementen en verhalen van cryptomiljonairs klinken heel aanlokkelijk. En ja: er zijn mensen stinkend rijk geworden door hun cryptomunten te verkopen. Maar net zoveel mensen hebben flink wat geld verloren omdat ze in p</w:t>
      </w:r>
      <w:r w:rsidR="6E47FC0E" w:rsidRPr="44CF0258">
        <w:rPr>
          <w:rFonts w:ascii="Calibri" w:eastAsia="Calibri" w:hAnsi="Calibri" w:cs="Calibri"/>
          <w:lang w:val="nl"/>
        </w:rPr>
        <w:t>aniek raakten door de gigantische dalingen van cryptomunten.</w:t>
      </w:r>
    </w:p>
    <w:p w14:paraId="4787D3B3" w14:textId="40F7ABB7" w:rsidR="6E47FC0E" w:rsidRDefault="6E47FC0E" w:rsidP="44CF0258">
      <w:pPr>
        <w:rPr>
          <w:rFonts w:ascii="Calibri" w:eastAsia="Calibri" w:hAnsi="Calibri" w:cs="Calibri"/>
          <w:lang w:val="nl"/>
        </w:rPr>
      </w:pPr>
      <w:r w:rsidRPr="44CF0258">
        <w:rPr>
          <w:rFonts w:ascii="Calibri" w:eastAsia="Calibri" w:hAnsi="Calibri" w:cs="Calibri"/>
          <w:lang w:val="nl"/>
        </w:rPr>
        <w:t xml:space="preserve">En bovendien drijft de prijs van cryptomunten volledig op populariteit. Niet op de waarde van het product, niet op een solide bedrijf met </w:t>
      </w:r>
      <w:r w:rsidR="6283338A" w:rsidRPr="44CF0258">
        <w:rPr>
          <w:rFonts w:ascii="Calibri" w:eastAsia="Calibri" w:hAnsi="Calibri" w:cs="Calibri"/>
          <w:lang w:val="nl"/>
        </w:rPr>
        <w:t xml:space="preserve">doorgetimmerde plannen, niet op het uitzicht van een vaste winstuitkering. </w:t>
      </w:r>
      <w:r w:rsidR="587CBBF5" w:rsidRPr="44CF0258">
        <w:rPr>
          <w:rFonts w:ascii="Calibri" w:eastAsia="Calibri" w:hAnsi="Calibri" w:cs="Calibri"/>
          <w:lang w:val="nl"/>
        </w:rPr>
        <w:t xml:space="preserve">Dat maakt het waarderen van </w:t>
      </w:r>
      <w:r w:rsidR="6448B4D7" w:rsidRPr="44CF0258">
        <w:rPr>
          <w:rFonts w:ascii="Calibri" w:eastAsia="Calibri" w:hAnsi="Calibri" w:cs="Calibri"/>
          <w:lang w:val="nl"/>
        </w:rPr>
        <w:t xml:space="preserve">cryptovaluta </w:t>
      </w:r>
      <w:r w:rsidR="587CBBF5" w:rsidRPr="44CF0258">
        <w:rPr>
          <w:rFonts w:ascii="Calibri" w:eastAsia="Calibri" w:hAnsi="Calibri" w:cs="Calibri"/>
          <w:lang w:val="nl"/>
        </w:rPr>
        <w:t>gigantisch moeilijk, en de investering risicovol.</w:t>
      </w:r>
      <w:r w:rsidR="4898F0A0" w:rsidRPr="44CF0258">
        <w:rPr>
          <w:rFonts w:ascii="Calibri" w:eastAsia="Calibri" w:hAnsi="Calibri" w:cs="Calibri"/>
          <w:lang w:val="nl"/>
        </w:rPr>
        <w:t xml:space="preserve"> Uw geld stoppen in </w:t>
      </w:r>
      <w:r w:rsidR="32272F01" w:rsidRPr="44CF0258">
        <w:rPr>
          <w:rFonts w:ascii="Calibri" w:eastAsia="Calibri" w:hAnsi="Calibri" w:cs="Calibri"/>
          <w:lang w:val="nl"/>
        </w:rPr>
        <w:t>(bijvoorbeeld) Bitcoin lijkt daardoor meer op speculeren dan op beleggen.</w:t>
      </w:r>
    </w:p>
    <w:p w14:paraId="1FD1E210" w14:textId="00CA026C" w:rsidR="587CBBF5" w:rsidRDefault="587CBBF5" w:rsidP="44CF0258">
      <w:pPr>
        <w:rPr>
          <w:rFonts w:ascii="Calibri" w:eastAsia="Calibri" w:hAnsi="Calibri" w:cs="Calibri"/>
          <w:lang w:val="nl"/>
        </w:rPr>
      </w:pPr>
      <w:r w:rsidRPr="44CF0258">
        <w:rPr>
          <w:rFonts w:ascii="Calibri" w:eastAsia="Calibri" w:hAnsi="Calibri" w:cs="Calibri"/>
          <w:lang w:val="nl"/>
        </w:rPr>
        <w:t xml:space="preserve">Wilt u een gokje wagen? Dan kunt u zeker een klein deel van uw geld in cryptomunten stoppen. Dat is best spannend en leuk, </w:t>
      </w:r>
      <w:r w:rsidR="7246B134" w:rsidRPr="44CF0258">
        <w:rPr>
          <w:rFonts w:ascii="Calibri" w:eastAsia="Calibri" w:hAnsi="Calibri" w:cs="Calibri"/>
          <w:lang w:val="nl"/>
        </w:rPr>
        <w:t>en als u geluk heeft levert het u een leuke winst op. Maar wilt u geld beleggen omdat u plannen heeft voor later? Zoals een studie van uw kind of een nieuw huis? Dan zijn cr</w:t>
      </w:r>
      <w:r w:rsidR="61FA1786" w:rsidRPr="44CF0258">
        <w:rPr>
          <w:rFonts w:ascii="Calibri" w:eastAsia="Calibri" w:hAnsi="Calibri" w:cs="Calibri"/>
          <w:lang w:val="nl"/>
        </w:rPr>
        <w:t>yptovaluta een hoogst onzekere bestemming voor uw geld.</w:t>
      </w:r>
      <w:r w:rsidRPr="007021C1">
        <w:rPr>
          <w:lang w:val="nl-NL"/>
        </w:rPr>
        <w:br/>
      </w:r>
      <w:r w:rsidRPr="007021C1">
        <w:rPr>
          <w:lang w:val="nl-NL"/>
        </w:rPr>
        <w:br/>
      </w:r>
      <w:r w:rsidR="5EDC499D" w:rsidRPr="44CF0258">
        <w:rPr>
          <w:rFonts w:ascii="Calibri" w:eastAsia="Calibri" w:hAnsi="Calibri" w:cs="Calibri"/>
          <w:b/>
          <w:bCs/>
          <w:lang w:val="nl"/>
        </w:rPr>
        <w:t>Wel beleggen, niet de torenhoge risico's?</w:t>
      </w:r>
      <w:r w:rsidRPr="007021C1">
        <w:rPr>
          <w:lang w:val="nl-NL"/>
        </w:rPr>
        <w:br/>
      </w:r>
      <w:r w:rsidR="6B940CED" w:rsidRPr="44CF0258">
        <w:rPr>
          <w:rFonts w:ascii="Calibri" w:eastAsia="Calibri" w:hAnsi="Calibri" w:cs="Calibri"/>
          <w:lang w:val="nl"/>
        </w:rPr>
        <w:t>Dan zijn er nog voldoende andere manieren</w:t>
      </w:r>
      <w:r w:rsidR="2C805F12" w:rsidRPr="44CF0258">
        <w:rPr>
          <w:rFonts w:ascii="Calibri" w:eastAsia="Calibri" w:hAnsi="Calibri" w:cs="Calibri"/>
          <w:lang w:val="nl"/>
        </w:rPr>
        <w:t xml:space="preserve">. Indexbeleggen bijvoorbeeld: daarmee stopt u uw geld </w:t>
      </w:r>
      <w:r w:rsidR="7ED07782" w:rsidRPr="44CF0258">
        <w:rPr>
          <w:rFonts w:ascii="Calibri" w:eastAsia="Calibri" w:hAnsi="Calibri" w:cs="Calibri"/>
          <w:lang w:val="nl"/>
        </w:rPr>
        <w:t xml:space="preserve">meteen </w:t>
      </w:r>
      <w:r w:rsidR="2C805F12" w:rsidRPr="44CF0258">
        <w:rPr>
          <w:rFonts w:ascii="Calibri" w:eastAsia="Calibri" w:hAnsi="Calibri" w:cs="Calibri"/>
          <w:lang w:val="nl"/>
        </w:rPr>
        <w:t>in duizenden beleggingen van over de hele wereld en spreidt u dus het risico. Benieuwd naa</w:t>
      </w:r>
      <w:r w:rsidR="5CAFF856" w:rsidRPr="44CF0258">
        <w:rPr>
          <w:rFonts w:ascii="Calibri" w:eastAsia="Calibri" w:hAnsi="Calibri" w:cs="Calibri"/>
          <w:lang w:val="nl"/>
        </w:rPr>
        <w:t>r de mogelijkheden? Neem gerust contact met ons op!</w:t>
      </w:r>
    </w:p>
    <w:sectPr w:rsidR="587CBBF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intelligence.xml><?xml version="1.0" encoding="utf-8"?>
<int:Intelligence xmlns:int="http://schemas.microsoft.com/office/intelligence/2019/intelligence">
  <int:IntelligenceSettings/>
  <int:Manifest>
    <int:WordHash hashCode="eRWpJ56aUOXvv2" id="QRgwYKZ9"/>
  </int:Manifest>
  <int:Observations>
    <int:Content id="QRgwYKZ9">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D6B9B"/>
    <w:multiLevelType w:val="hybridMultilevel"/>
    <w:tmpl w:val="E67E3460"/>
    <w:lvl w:ilvl="0" w:tplc="ABB0FAAC">
      <w:start w:val="1"/>
      <w:numFmt w:val="bullet"/>
      <w:lvlText w:val=""/>
      <w:lvlJc w:val="left"/>
      <w:pPr>
        <w:ind w:left="720" w:hanging="360"/>
      </w:pPr>
      <w:rPr>
        <w:rFonts w:ascii="Symbol" w:hAnsi="Symbol" w:hint="default"/>
      </w:rPr>
    </w:lvl>
    <w:lvl w:ilvl="1" w:tplc="33E0A7B2">
      <w:start w:val="1"/>
      <w:numFmt w:val="bullet"/>
      <w:lvlText w:val="o"/>
      <w:lvlJc w:val="left"/>
      <w:pPr>
        <w:ind w:left="1440" w:hanging="360"/>
      </w:pPr>
      <w:rPr>
        <w:rFonts w:ascii="Courier New" w:hAnsi="Courier New" w:hint="default"/>
      </w:rPr>
    </w:lvl>
    <w:lvl w:ilvl="2" w:tplc="CD3058F2">
      <w:start w:val="1"/>
      <w:numFmt w:val="bullet"/>
      <w:lvlText w:val=""/>
      <w:lvlJc w:val="left"/>
      <w:pPr>
        <w:ind w:left="2160" w:hanging="360"/>
      </w:pPr>
      <w:rPr>
        <w:rFonts w:ascii="Wingdings" w:hAnsi="Wingdings" w:hint="default"/>
      </w:rPr>
    </w:lvl>
    <w:lvl w:ilvl="3" w:tplc="CA2CAA0C">
      <w:start w:val="1"/>
      <w:numFmt w:val="bullet"/>
      <w:lvlText w:val=""/>
      <w:lvlJc w:val="left"/>
      <w:pPr>
        <w:ind w:left="2880" w:hanging="360"/>
      </w:pPr>
      <w:rPr>
        <w:rFonts w:ascii="Symbol" w:hAnsi="Symbol" w:hint="default"/>
      </w:rPr>
    </w:lvl>
    <w:lvl w:ilvl="4" w:tplc="2D08E82C">
      <w:start w:val="1"/>
      <w:numFmt w:val="bullet"/>
      <w:lvlText w:val="o"/>
      <w:lvlJc w:val="left"/>
      <w:pPr>
        <w:ind w:left="3600" w:hanging="360"/>
      </w:pPr>
      <w:rPr>
        <w:rFonts w:ascii="Courier New" w:hAnsi="Courier New" w:hint="default"/>
      </w:rPr>
    </w:lvl>
    <w:lvl w:ilvl="5" w:tplc="971EC778">
      <w:start w:val="1"/>
      <w:numFmt w:val="bullet"/>
      <w:lvlText w:val=""/>
      <w:lvlJc w:val="left"/>
      <w:pPr>
        <w:ind w:left="4320" w:hanging="360"/>
      </w:pPr>
      <w:rPr>
        <w:rFonts w:ascii="Wingdings" w:hAnsi="Wingdings" w:hint="default"/>
      </w:rPr>
    </w:lvl>
    <w:lvl w:ilvl="6" w:tplc="C5B8C59A">
      <w:start w:val="1"/>
      <w:numFmt w:val="bullet"/>
      <w:lvlText w:val=""/>
      <w:lvlJc w:val="left"/>
      <w:pPr>
        <w:ind w:left="5040" w:hanging="360"/>
      </w:pPr>
      <w:rPr>
        <w:rFonts w:ascii="Symbol" w:hAnsi="Symbol" w:hint="default"/>
      </w:rPr>
    </w:lvl>
    <w:lvl w:ilvl="7" w:tplc="22FEC8F2">
      <w:start w:val="1"/>
      <w:numFmt w:val="bullet"/>
      <w:lvlText w:val="o"/>
      <w:lvlJc w:val="left"/>
      <w:pPr>
        <w:ind w:left="5760" w:hanging="360"/>
      </w:pPr>
      <w:rPr>
        <w:rFonts w:ascii="Courier New" w:hAnsi="Courier New" w:hint="default"/>
      </w:rPr>
    </w:lvl>
    <w:lvl w:ilvl="8" w:tplc="8C365A10">
      <w:start w:val="1"/>
      <w:numFmt w:val="bullet"/>
      <w:lvlText w:val=""/>
      <w:lvlJc w:val="left"/>
      <w:pPr>
        <w:ind w:left="6480" w:hanging="360"/>
      </w:pPr>
      <w:rPr>
        <w:rFonts w:ascii="Wingdings" w:hAnsi="Wingdings" w:hint="default"/>
      </w:rPr>
    </w:lvl>
  </w:abstractNum>
  <w:abstractNum w:abstractNumId="1" w15:restartNumberingAfterBreak="0">
    <w:nsid w:val="13EE51C7"/>
    <w:multiLevelType w:val="hybridMultilevel"/>
    <w:tmpl w:val="10E0D45C"/>
    <w:lvl w:ilvl="0" w:tplc="6CE4C7F6">
      <w:start w:val="1"/>
      <w:numFmt w:val="decimal"/>
      <w:lvlText w:val="%1."/>
      <w:lvlJc w:val="left"/>
      <w:pPr>
        <w:ind w:left="720" w:hanging="360"/>
      </w:pPr>
    </w:lvl>
    <w:lvl w:ilvl="1" w:tplc="E65282D8">
      <w:start w:val="1"/>
      <w:numFmt w:val="lowerLetter"/>
      <w:lvlText w:val="%2."/>
      <w:lvlJc w:val="left"/>
      <w:pPr>
        <w:ind w:left="1440" w:hanging="360"/>
      </w:pPr>
    </w:lvl>
    <w:lvl w:ilvl="2" w:tplc="1D28CC9E">
      <w:start w:val="1"/>
      <w:numFmt w:val="lowerRoman"/>
      <w:lvlText w:val="%3."/>
      <w:lvlJc w:val="right"/>
      <w:pPr>
        <w:ind w:left="2160" w:hanging="180"/>
      </w:pPr>
    </w:lvl>
    <w:lvl w:ilvl="3" w:tplc="71B6E602">
      <w:start w:val="1"/>
      <w:numFmt w:val="decimal"/>
      <w:lvlText w:val="%4."/>
      <w:lvlJc w:val="left"/>
      <w:pPr>
        <w:ind w:left="2880" w:hanging="360"/>
      </w:pPr>
    </w:lvl>
    <w:lvl w:ilvl="4" w:tplc="59B4BA5A">
      <w:start w:val="1"/>
      <w:numFmt w:val="lowerLetter"/>
      <w:lvlText w:val="%5."/>
      <w:lvlJc w:val="left"/>
      <w:pPr>
        <w:ind w:left="3600" w:hanging="360"/>
      </w:pPr>
    </w:lvl>
    <w:lvl w:ilvl="5" w:tplc="837CBD82">
      <w:start w:val="1"/>
      <w:numFmt w:val="lowerRoman"/>
      <w:lvlText w:val="%6."/>
      <w:lvlJc w:val="right"/>
      <w:pPr>
        <w:ind w:left="4320" w:hanging="180"/>
      </w:pPr>
    </w:lvl>
    <w:lvl w:ilvl="6" w:tplc="976802EA">
      <w:start w:val="1"/>
      <w:numFmt w:val="decimal"/>
      <w:lvlText w:val="%7."/>
      <w:lvlJc w:val="left"/>
      <w:pPr>
        <w:ind w:left="5040" w:hanging="360"/>
      </w:pPr>
    </w:lvl>
    <w:lvl w:ilvl="7" w:tplc="07B88CA8">
      <w:start w:val="1"/>
      <w:numFmt w:val="lowerLetter"/>
      <w:lvlText w:val="%8."/>
      <w:lvlJc w:val="left"/>
      <w:pPr>
        <w:ind w:left="5760" w:hanging="360"/>
      </w:pPr>
    </w:lvl>
    <w:lvl w:ilvl="8" w:tplc="A0902158">
      <w:start w:val="1"/>
      <w:numFmt w:val="lowerRoman"/>
      <w:lvlText w:val="%9."/>
      <w:lvlJc w:val="right"/>
      <w:pPr>
        <w:ind w:left="6480" w:hanging="180"/>
      </w:pPr>
    </w:lvl>
  </w:abstractNum>
  <w:abstractNum w:abstractNumId="2" w15:restartNumberingAfterBreak="0">
    <w:nsid w:val="449D10D3"/>
    <w:multiLevelType w:val="hybridMultilevel"/>
    <w:tmpl w:val="66902156"/>
    <w:lvl w:ilvl="0" w:tplc="6AFA7D12">
      <w:start w:val="1"/>
      <w:numFmt w:val="bullet"/>
      <w:lvlText w:val=""/>
      <w:lvlJc w:val="left"/>
      <w:pPr>
        <w:ind w:left="720" w:hanging="360"/>
      </w:pPr>
      <w:rPr>
        <w:rFonts w:ascii="Symbol" w:hAnsi="Symbol" w:hint="default"/>
      </w:rPr>
    </w:lvl>
    <w:lvl w:ilvl="1" w:tplc="79BA5D84">
      <w:start w:val="1"/>
      <w:numFmt w:val="bullet"/>
      <w:lvlText w:val="o"/>
      <w:lvlJc w:val="left"/>
      <w:pPr>
        <w:ind w:left="1440" w:hanging="360"/>
      </w:pPr>
      <w:rPr>
        <w:rFonts w:ascii="Courier New" w:hAnsi="Courier New" w:hint="default"/>
      </w:rPr>
    </w:lvl>
    <w:lvl w:ilvl="2" w:tplc="03D66200">
      <w:start w:val="1"/>
      <w:numFmt w:val="bullet"/>
      <w:lvlText w:val=""/>
      <w:lvlJc w:val="left"/>
      <w:pPr>
        <w:ind w:left="2160" w:hanging="360"/>
      </w:pPr>
      <w:rPr>
        <w:rFonts w:ascii="Wingdings" w:hAnsi="Wingdings" w:hint="default"/>
      </w:rPr>
    </w:lvl>
    <w:lvl w:ilvl="3" w:tplc="2A1CC034">
      <w:start w:val="1"/>
      <w:numFmt w:val="bullet"/>
      <w:lvlText w:val=""/>
      <w:lvlJc w:val="left"/>
      <w:pPr>
        <w:ind w:left="2880" w:hanging="360"/>
      </w:pPr>
      <w:rPr>
        <w:rFonts w:ascii="Symbol" w:hAnsi="Symbol" w:hint="default"/>
      </w:rPr>
    </w:lvl>
    <w:lvl w:ilvl="4" w:tplc="3EFC957C">
      <w:start w:val="1"/>
      <w:numFmt w:val="bullet"/>
      <w:lvlText w:val="o"/>
      <w:lvlJc w:val="left"/>
      <w:pPr>
        <w:ind w:left="3600" w:hanging="360"/>
      </w:pPr>
      <w:rPr>
        <w:rFonts w:ascii="Courier New" w:hAnsi="Courier New" w:hint="default"/>
      </w:rPr>
    </w:lvl>
    <w:lvl w:ilvl="5" w:tplc="5ED80758">
      <w:start w:val="1"/>
      <w:numFmt w:val="bullet"/>
      <w:lvlText w:val=""/>
      <w:lvlJc w:val="left"/>
      <w:pPr>
        <w:ind w:left="4320" w:hanging="360"/>
      </w:pPr>
      <w:rPr>
        <w:rFonts w:ascii="Wingdings" w:hAnsi="Wingdings" w:hint="default"/>
      </w:rPr>
    </w:lvl>
    <w:lvl w:ilvl="6" w:tplc="2E54BC72">
      <w:start w:val="1"/>
      <w:numFmt w:val="bullet"/>
      <w:lvlText w:val=""/>
      <w:lvlJc w:val="left"/>
      <w:pPr>
        <w:ind w:left="5040" w:hanging="360"/>
      </w:pPr>
      <w:rPr>
        <w:rFonts w:ascii="Symbol" w:hAnsi="Symbol" w:hint="default"/>
      </w:rPr>
    </w:lvl>
    <w:lvl w:ilvl="7" w:tplc="D38E76C2">
      <w:start w:val="1"/>
      <w:numFmt w:val="bullet"/>
      <w:lvlText w:val="o"/>
      <w:lvlJc w:val="left"/>
      <w:pPr>
        <w:ind w:left="5760" w:hanging="360"/>
      </w:pPr>
      <w:rPr>
        <w:rFonts w:ascii="Courier New" w:hAnsi="Courier New" w:hint="default"/>
      </w:rPr>
    </w:lvl>
    <w:lvl w:ilvl="8" w:tplc="85E65F86">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2A34EEF"/>
    <w:rsid w:val="002D489E"/>
    <w:rsid w:val="007021C1"/>
    <w:rsid w:val="00965C2E"/>
    <w:rsid w:val="00A903F0"/>
    <w:rsid w:val="00EA931E"/>
    <w:rsid w:val="00FA2588"/>
    <w:rsid w:val="0105FD5A"/>
    <w:rsid w:val="0168114A"/>
    <w:rsid w:val="018139A7"/>
    <w:rsid w:val="01C2930F"/>
    <w:rsid w:val="02271776"/>
    <w:rsid w:val="02294715"/>
    <w:rsid w:val="026FDC8F"/>
    <w:rsid w:val="029C0E65"/>
    <w:rsid w:val="02A69CB4"/>
    <w:rsid w:val="02C902B2"/>
    <w:rsid w:val="031A47DD"/>
    <w:rsid w:val="031DB70C"/>
    <w:rsid w:val="03A14A81"/>
    <w:rsid w:val="03A8BDAF"/>
    <w:rsid w:val="03B17CE5"/>
    <w:rsid w:val="03BB96B5"/>
    <w:rsid w:val="03D7F0D8"/>
    <w:rsid w:val="03EC85AE"/>
    <w:rsid w:val="03F7ECFB"/>
    <w:rsid w:val="043C038F"/>
    <w:rsid w:val="04649193"/>
    <w:rsid w:val="04F30501"/>
    <w:rsid w:val="04F9B6A1"/>
    <w:rsid w:val="04FD4F6C"/>
    <w:rsid w:val="0529DB65"/>
    <w:rsid w:val="054EEDAB"/>
    <w:rsid w:val="055EAA39"/>
    <w:rsid w:val="05942203"/>
    <w:rsid w:val="05A98B85"/>
    <w:rsid w:val="05CA0ED6"/>
    <w:rsid w:val="05D56A55"/>
    <w:rsid w:val="05D73CFE"/>
    <w:rsid w:val="05D7623A"/>
    <w:rsid w:val="05F9622E"/>
    <w:rsid w:val="0600A374"/>
    <w:rsid w:val="062B71F6"/>
    <w:rsid w:val="062F6B16"/>
    <w:rsid w:val="063A39CD"/>
    <w:rsid w:val="06913D8C"/>
    <w:rsid w:val="06ED1636"/>
    <w:rsid w:val="07486DBD"/>
    <w:rsid w:val="0764B62E"/>
    <w:rsid w:val="0799E83C"/>
    <w:rsid w:val="07BEF375"/>
    <w:rsid w:val="07C74257"/>
    <w:rsid w:val="07D3266C"/>
    <w:rsid w:val="08099FBB"/>
    <w:rsid w:val="084CE8C9"/>
    <w:rsid w:val="08560A0A"/>
    <w:rsid w:val="0867F841"/>
    <w:rsid w:val="08781921"/>
    <w:rsid w:val="0899EF67"/>
    <w:rsid w:val="08C1BFA8"/>
    <w:rsid w:val="08C6CA97"/>
    <w:rsid w:val="08CB15C1"/>
    <w:rsid w:val="08CBA4C7"/>
    <w:rsid w:val="0919D52F"/>
    <w:rsid w:val="09213DDF"/>
    <w:rsid w:val="09706104"/>
    <w:rsid w:val="0973232F"/>
    <w:rsid w:val="09744787"/>
    <w:rsid w:val="097B10B5"/>
    <w:rsid w:val="098E740F"/>
    <w:rsid w:val="09A470B0"/>
    <w:rsid w:val="09CD27C4"/>
    <w:rsid w:val="09D0C89F"/>
    <w:rsid w:val="09F2A84E"/>
    <w:rsid w:val="09F8A19D"/>
    <w:rsid w:val="0A1944DB"/>
    <w:rsid w:val="0A235B0D"/>
    <w:rsid w:val="0A3458FA"/>
    <w:rsid w:val="0A5D9009"/>
    <w:rsid w:val="0A6A4194"/>
    <w:rsid w:val="0AD36174"/>
    <w:rsid w:val="0AEB821F"/>
    <w:rsid w:val="0B1AC6FA"/>
    <w:rsid w:val="0B5B34FA"/>
    <w:rsid w:val="0BD9823F"/>
    <w:rsid w:val="0C265502"/>
    <w:rsid w:val="0C29C84E"/>
    <w:rsid w:val="0C4A6466"/>
    <w:rsid w:val="0C5F3CAD"/>
    <w:rsid w:val="0C6053E3"/>
    <w:rsid w:val="0CC2F944"/>
    <w:rsid w:val="0CFE342B"/>
    <w:rsid w:val="0D13D74C"/>
    <w:rsid w:val="0D17A695"/>
    <w:rsid w:val="0D9C184D"/>
    <w:rsid w:val="0D9F33E8"/>
    <w:rsid w:val="0DB24B47"/>
    <w:rsid w:val="0DF72C16"/>
    <w:rsid w:val="0DF8B515"/>
    <w:rsid w:val="0E8D29CC"/>
    <w:rsid w:val="0EBBB04D"/>
    <w:rsid w:val="0EFA31A2"/>
    <w:rsid w:val="0F53F60A"/>
    <w:rsid w:val="0F6A1283"/>
    <w:rsid w:val="0F6BF75F"/>
    <w:rsid w:val="0F7E3992"/>
    <w:rsid w:val="0F93D355"/>
    <w:rsid w:val="0F9AE6A4"/>
    <w:rsid w:val="0FA4BF42"/>
    <w:rsid w:val="0FD769D1"/>
    <w:rsid w:val="0FF804B9"/>
    <w:rsid w:val="1067A35E"/>
    <w:rsid w:val="107141E3"/>
    <w:rsid w:val="10727929"/>
    <w:rsid w:val="10B012C3"/>
    <w:rsid w:val="1107C7C0"/>
    <w:rsid w:val="111CF82B"/>
    <w:rsid w:val="111D2A0C"/>
    <w:rsid w:val="11266BBC"/>
    <w:rsid w:val="116590EA"/>
    <w:rsid w:val="118A9261"/>
    <w:rsid w:val="118D4200"/>
    <w:rsid w:val="11A2F698"/>
    <w:rsid w:val="11C4CA8E"/>
    <w:rsid w:val="11D26404"/>
    <w:rsid w:val="1272B716"/>
    <w:rsid w:val="12D9436E"/>
    <w:rsid w:val="13070CEB"/>
    <w:rsid w:val="13113B24"/>
    <w:rsid w:val="1327DCB0"/>
    <w:rsid w:val="133FCF03"/>
    <w:rsid w:val="13468C9E"/>
    <w:rsid w:val="13D6444D"/>
    <w:rsid w:val="13DEA94E"/>
    <w:rsid w:val="14140CC0"/>
    <w:rsid w:val="141D26B0"/>
    <w:rsid w:val="14245DA7"/>
    <w:rsid w:val="1441237C"/>
    <w:rsid w:val="14560212"/>
    <w:rsid w:val="14752EE6"/>
    <w:rsid w:val="149A3EE2"/>
    <w:rsid w:val="14BB0131"/>
    <w:rsid w:val="14D78D2A"/>
    <w:rsid w:val="14DA8875"/>
    <w:rsid w:val="1503D440"/>
    <w:rsid w:val="1505A85B"/>
    <w:rsid w:val="151581DE"/>
    <w:rsid w:val="1549B9E1"/>
    <w:rsid w:val="15636233"/>
    <w:rsid w:val="156FB68E"/>
    <w:rsid w:val="1589B8DE"/>
    <w:rsid w:val="159B0334"/>
    <w:rsid w:val="15C876B8"/>
    <w:rsid w:val="15D8ED40"/>
    <w:rsid w:val="160387E3"/>
    <w:rsid w:val="1649E6F2"/>
    <w:rsid w:val="1667D9B1"/>
    <w:rsid w:val="16C5075D"/>
    <w:rsid w:val="1728D185"/>
    <w:rsid w:val="175510C6"/>
    <w:rsid w:val="178BFEA4"/>
    <w:rsid w:val="17D1F39E"/>
    <w:rsid w:val="18000229"/>
    <w:rsid w:val="1805DD42"/>
    <w:rsid w:val="180FF7D9"/>
    <w:rsid w:val="185B5F66"/>
    <w:rsid w:val="186288F1"/>
    <w:rsid w:val="18860CCF"/>
    <w:rsid w:val="1909735F"/>
    <w:rsid w:val="19363077"/>
    <w:rsid w:val="1939E25A"/>
    <w:rsid w:val="19917661"/>
    <w:rsid w:val="19CFDC73"/>
    <w:rsid w:val="19F888D4"/>
    <w:rsid w:val="1A567249"/>
    <w:rsid w:val="1AA93789"/>
    <w:rsid w:val="1AAFAAE4"/>
    <w:rsid w:val="1ACB480D"/>
    <w:rsid w:val="1ACE4FFC"/>
    <w:rsid w:val="1AFFEDD2"/>
    <w:rsid w:val="1B4AEB80"/>
    <w:rsid w:val="1B5F5F37"/>
    <w:rsid w:val="1BA423B1"/>
    <w:rsid w:val="1BDB60DE"/>
    <w:rsid w:val="1BEE3AAB"/>
    <w:rsid w:val="1CB3D6FD"/>
    <w:rsid w:val="1CC61316"/>
    <w:rsid w:val="1CF7D9DF"/>
    <w:rsid w:val="1D077D35"/>
    <w:rsid w:val="1D0938A9"/>
    <w:rsid w:val="1D554BBB"/>
    <w:rsid w:val="1D61D8F8"/>
    <w:rsid w:val="1D690956"/>
    <w:rsid w:val="1D94006F"/>
    <w:rsid w:val="1DC107FB"/>
    <w:rsid w:val="1E109E4C"/>
    <w:rsid w:val="1E14F93A"/>
    <w:rsid w:val="1E405E55"/>
    <w:rsid w:val="1E573B0F"/>
    <w:rsid w:val="1E574649"/>
    <w:rsid w:val="1EB0E70C"/>
    <w:rsid w:val="1EB57379"/>
    <w:rsid w:val="1EC5971A"/>
    <w:rsid w:val="1EC74B90"/>
    <w:rsid w:val="1F3ABE13"/>
    <w:rsid w:val="1F4C2FE5"/>
    <w:rsid w:val="1F60A86B"/>
    <w:rsid w:val="1F75E7ED"/>
    <w:rsid w:val="1F7CABD5"/>
    <w:rsid w:val="1FA72803"/>
    <w:rsid w:val="1FA9044B"/>
    <w:rsid w:val="1FD4301D"/>
    <w:rsid w:val="1FE005A2"/>
    <w:rsid w:val="1FFDB3D8"/>
    <w:rsid w:val="20332D34"/>
    <w:rsid w:val="206437C4"/>
    <w:rsid w:val="20907F6C"/>
    <w:rsid w:val="20C10D30"/>
    <w:rsid w:val="20D25F35"/>
    <w:rsid w:val="2111B84E"/>
    <w:rsid w:val="212665D3"/>
    <w:rsid w:val="21389C04"/>
    <w:rsid w:val="2148A9B2"/>
    <w:rsid w:val="219C0435"/>
    <w:rsid w:val="21EB8F2D"/>
    <w:rsid w:val="21FEEC52"/>
    <w:rsid w:val="22270805"/>
    <w:rsid w:val="22692EFB"/>
    <w:rsid w:val="22957264"/>
    <w:rsid w:val="22AA9D12"/>
    <w:rsid w:val="22B4C7DA"/>
    <w:rsid w:val="2329743A"/>
    <w:rsid w:val="238724FB"/>
    <w:rsid w:val="23944D78"/>
    <w:rsid w:val="23A215E3"/>
    <w:rsid w:val="23C2B1CF"/>
    <w:rsid w:val="246A81AC"/>
    <w:rsid w:val="24FCEB64"/>
    <w:rsid w:val="24FD09B8"/>
    <w:rsid w:val="2549E1EF"/>
    <w:rsid w:val="25AD0D94"/>
    <w:rsid w:val="25EC689C"/>
    <w:rsid w:val="264C9EC1"/>
    <w:rsid w:val="26B42C8A"/>
    <w:rsid w:val="26BD090A"/>
    <w:rsid w:val="26F6DD53"/>
    <w:rsid w:val="274A521D"/>
    <w:rsid w:val="275B8CF4"/>
    <w:rsid w:val="27766451"/>
    <w:rsid w:val="278CFC37"/>
    <w:rsid w:val="27A7EF7D"/>
    <w:rsid w:val="2845ED5B"/>
    <w:rsid w:val="284C6420"/>
    <w:rsid w:val="28526FFB"/>
    <w:rsid w:val="2882EC5C"/>
    <w:rsid w:val="28AE2B4F"/>
    <w:rsid w:val="28B08B3A"/>
    <w:rsid w:val="28DB038E"/>
    <w:rsid w:val="290AA02D"/>
    <w:rsid w:val="290C50B3"/>
    <w:rsid w:val="29656C8A"/>
    <w:rsid w:val="297CC347"/>
    <w:rsid w:val="29870680"/>
    <w:rsid w:val="29A2C0F5"/>
    <w:rsid w:val="29A30D1F"/>
    <w:rsid w:val="29B68C6D"/>
    <w:rsid w:val="29D4692A"/>
    <w:rsid w:val="2A24D42F"/>
    <w:rsid w:val="2A8C78B1"/>
    <w:rsid w:val="2ABAE191"/>
    <w:rsid w:val="2ACC3C0B"/>
    <w:rsid w:val="2AF2C9C7"/>
    <w:rsid w:val="2AFBEFDC"/>
    <w:rsid w:val="2B75B5D2"/>
    <w:rsid w:val="2B784E1E"/>
    <w:rsid w:val="2B7ACE24"/>
    <w:rsid w:val="2B9683B4"/>
    <w:rsid w:val="2BCA0F7E"/>
    <w:rsid w:val="2C1FAF94"/>
    <w:rsid w:val="2C605D8B"/>
    <w:rsid w:val="2C805F12"/>
    <w:rsid w:val="2C90DAB7"/>
    <w:rsid w:val="2D2F2295"/>
    <w:rsid w:val="2D5BA6A0"/>
    <w:rsid w:val="2E173101"/>
    <w:rsid w:val="2E4B663D"/>
    <w:rsid w:val="2E69647F"/>
    <w:rsid w:val="2E767E42"/>
    <w:rsid w:val="2F18550E"/>
    <w:rsid w:val="2F2F4F1F"/>
    <w:rsid w:val="2F862F24"/>
    <w:rsid w:val="2FA55D59"/>
    <w:rsid w:val="2FB6CD6C"/>
    <w:rsid w:val="2FF42744"/>
    <w:rsid w:val="2FFAAF45"/>
    <w:rsid w:val="301AD0CA"/>
    <w:rsid w:val="3037E08B"/>
    <w:rsid w:val="3060175E"/>
    <w:rsid w:val="30C00E09"/>
    <w:rsid w:val="30D321A9"/>
    <w:rsid w:val="30ECE939"/>
    <w:rsid w:val="30EE7238"/>
    <w:rsid w:val="310D7CD4"/>
    <w:rsid w:val="310F106B"/>
    <w:rsid w:val="314E91C0"/>
    <w:rsid w:val="314ED1C3"/>
    <w:rsid w:val="317CF949"/>
    <w:rsid w:val="31A3CC3E"/>
    <w:rsid w:val="31EC9160"/>
    <w:rsid w:val="320B0F60"/>
    <w:rsid w:val="320B648A"/>
    <w:rsid w:val="32103975"/>
    <w:rsid w:val="32272F01"/>
    <w:rsid w:val="322E4970"/>
    <w:rsid w:val="325083FF"/>
    <w:rsid w:val="325F1162"/>
    <w:rsid w:val="32BF5F1B"/>
    <w:rsid w:val="32CE5E2C"/>
    <w:rsid w:val="32DF6A4F"/>
    <w:rsid w:val="331C6E08"/>
    <w:rsid w:val="3320D80D"/>
    <w:rsid w:val="33579373"/>
    <w:rsid w:val="33A0AAD3"/>
    <w:rsid w:val="33B44742"/>
    <w:rsid w:val="33D89808"/>
    <w:rsid w:val="340372B5"/>
    <w:rsid w:val="340ACED0"/>
    <w:rsid w:val="344BC115"/>
    <w:rsid w:val="3461C3D7"/>
    <w:rsid w:val="34BB5C92"/>
    <w:rsid w:val="34BFF019"/>
    <w:rsid w:val="34D484EF"/>
    <w:rsid w:val="34ED1F98"/>
    <w:rsid w:val="3562E8B3"/>
    <w:rsid w:val="35CC4237"/>
    <w:rsid w:val="35E99CB3"/>
    <w:rsid w:val="35FA0029"/>
    <w:rsid w:val="3626BB56"/>
    <w:rsid w:val="362BF0ED"/>
    <w:rsid w:val="364B94D8"/>
    <w:rsid w:val="365C132C"/>
    <w:rsid w:val="36705550"/>
    <w:rsid w:val="3685DB51"/>
    <w:rsid w:val="37012607"/>
    <w:rsid w:val="3715DDA0"/>
    <w:rsid w:val="37A1CF4F"/>
    <w:rsid w:val="37CBEF33"/>
    <w:rsid w:val="3802C7B4"/>
    <w:rsid w:val="3804D4A1"/>
    <w:rsid w:val="38109B4E"/>
    <w:rsid w:val="383F40B4"/>
    <w:rsid w:val="385F1E45"/>
    <w:rsid w:val="38DAFF8A"/>
    <w:rsid w:val="38E907A0"/>
    <w:rsid w:val="38EDA3BD"/>
    <w:rsid w:val="3913211F"/>
    <w:rsid w:val="391820DB"/>
    <w:rsid w:val="393742CB"/>
    <w:rsid w:val="395DF4E7"/>
    <w:rsid w:val="39656D97"/>
    <w:rsid w:val="39675D64"/>
    <w:rsid w:val="39716243"/>
    <w:rsid w:val="397987A6"/>
    <w:rsid w:val="39CD7648"/>
    <w:rsid w:val="39E27F75"/>
    <w:rsid w:val="39E9056F"/>
    <w:rsid w:val="3A43AEE2"/>
    <w:rsid w:val="3A8EBDC5"/>
    <w:rsid w:val="3A95547E"/>
    <w:rsid w:val="3A99D40E"/>
    <w:rsid w:val="3AAA65EC"/>
    <w:rsid w:val="3AAD88F6"/>
    <w:rsid w:val="3B037119"/>
    <w:rsid w:val="3B282012"/>
    <w:rsid w:val="3B74B471"/>
    <w:rsid w:val="3B781F38"/>
    <w:rsid w:val="3B8B1A47"/>
    <w:rsid w:val="3B998C1C"/>
    <w:rsid w:val="3BB7F9C6"/>
    <w:rsid w:val="3BFD1035"/>
    <w:rsid w:val="3C0BCD36"/>
    <w:rsid w:val="3C107B45"/>
    <w:rsid w:val="3C35596B"/>
    <w:rsid w:val="3C43E5C1"/>
    <w:rsid w:val="3C7CD47D"/>
    <w:rsid w:val="3C8234DB"/>
    <w:rsid w:val="3C8ED193"/>
    <w:rsid w:val="3CECCB04"/>
    <w:rsid w:val="3D6FA75D"/>
    <w:rsid w:val="3D90C763"/>
    <w:rsid w:val="3D966C24"/>
    <w:rsid w:val="3DB339D3"/>
    <w:rsid w:val="3DD46B16"/>
    <w:rsid w:val="3DDC3257"/>
    <w:rsid w:val="3E18A4DE"/>
    <w:rsid w:val="3E1C07FF"/>
    <w:rsid w:val="3E2AA1F4"/>
    <w:rsid w:val="3E7D798E"/>
    <w:rsid w:val="3E91FB49"/>
    <w:rsid w:val="3F0AC1C5"/>
    <w:rsid w:val="3F0D9912"/>
    <w:rsid w:val="3F8064FF"/>
    <w:rsid w:val="3F8127D2"/>
    <w:rsid w:val="3FAF4FCB"/>
    <w:rsid w:val="3FBBCC71"/>
    <w:rsid w:val="3FC67255"/>
    <w:rsid w:val="3FE3A2E6"/>
    <w:rsid w:val="3FE83708"/>
    <w:rsid w:val="4027C834"/>
    <w:rsid w:val="407C7438"/>
    <w:rsid w:val="40A10EED"/>
    <w:rsid w:val="40F2ADEE"/>
    <w:rsid w:val="4116FFC9"/>
    <w:rsid w:val="411C3560"/>
    <w:rsid w:val="412F8938"/>
    <w:rsid w:val="416242B6"/>
    <w:rsid w:val="42041EBE"/>
    <w:rsid w:val="422E342D"/>
    <w:rsid w:val="42C46B6F"/>
    <w:rsid w:val="42EC1601"/>
    <w:rsid w:val="435412F4"/>
    <w:rsid w:val="437DC324"/>
    <w:rsid w:val="440DA8B5"/>
    <w:rsid w:val="44702443"/>
    <w:rsid w:val="4490B455"/>
    <w:rsid w:val="44A2975E"/>
    <w:rsid w:val="44C95668"/>
    <w:rsid w:val="44CF0258"/>
    <w:rsid w:val="44EAA8B9"/>
    <w:rsid w:val="45596715"/>
    <w:rsid w:val="456CE67A"/>
    <w:rsid w:val="4586166F"/>
    <w:rsid w:val="45A6FB86"/>
    <w:rsid w:val="45BE6F89"/>
    <w:rsid w:val="4644226C"/>
    <w:rsid w:val="4690B177"/>
    <w:rsid w:val="46E1D4BA"/>
    <w:rsid w:val="471460A9"/>
    <w:rsid w:val="472E8688"/>
    <w:rsid w:val="473F9296"/>
    <w:rsid w:val="4742CBE7"/>
    <w:rsid w:val="474CFA56"/>
    <w:rsid w:val="476113B0"/>
    <w:rsid w:val="477DC7E2"/>
    <w:rsid w:val="479244D7"/>
    <w:rsid w:val="4793F24E"/>
    <w:rsid w:val="4795549B"/>
    <w:rsid w:val="47B26373"/>
    <w:rsid w:val="47D669C4"/>
    <w:rsid w:val="47F2C6DB"/>
    <w:rsid w:val="482C81D8"/>
    <w:rsid w:val="484A6B19"/>
    <w:rsid w:val="4851E14B"/>
    <w:rsid w:val="48746A96"/>
    <w:rsid w:val="4898F0A0"/>
    <w:rsid w:val="48C19091"/>
    <w:rsid w:val="492D534C"/>
    <w:rsid w:val="49A0FADB"/>
    <w:rsid w:val="4A2342E1"/>
    <w:rsid w:val="4A3493E7"/>
    <w:rsid w:val="4A57DE72"/>
    <w:rsid w:val="4A88CB69"/>
    <w:rsid w:val="4A8FFFF8"/>
    <w:rsid w:val="4AA2E951"/>
    <w:rsid w:val="4B0ACD5A"/>
    <w:rsid w:val="4B3A72F9"/>
    <w:rsid w:val="4B3AEFE5"/>
    <w:rsid w:val="4B3BB426"/>
    <w:rsid w:val="4B6CEF9C"/>
    <w:rsid w:val="4BA6C1E2"/>
    <w:rsid w:val="4BE55B33"/>
    <w:rsid w:val="4BFB175C"/>
    <w:rsid w:val="4C7777F1"/>
    <w:rsid w:val="4D0EBE44"/>
    <w:rsid w:val="4D52335B"/>
    <w:rsid w:val="4D87022F"/>
    <w:rsid w:val="4D90190A"/>
    <w:rsid w:val="4DA37A04"/>
    <w:rsid w:val="4DA94713"/>
    <w:rsid w:val="4DE26F7C"/>
    <w:rsid w:val="4DFBB8EE"/>
    <w:rsid w:val="4DFF5916"/>
    <w:rsid w:val="4E050A72"/>
    <w:rsid w:val="4E0D496D"/>
    <w:rsid w:val="4E202273"/>
    <w:rsid w:val="4E45E906"/>
    <w:rsid w:val="4E6CBC3C"/>
    <w:rsid w:val="4E74AF8F"/>
    <w:rsid w:val="4E893C94"/>
    <w:rsid w:val="4F3F4A65"/>
    <w:rsid w:val="4F4A6E47"/>
    <w:rsid w:val="4F53494A"/>
    <w:rsid w:val="50107FF0"/>
    <w:rsid w:val="501825CC"/>
    <w:rsid w:val="503AFF6E"/>
    <w:rsid w:val="510ADDAA"/>
    <w:rsid w:val="511A0CF6"/>
    <w:rsid w:val="5150B623"/>
    <w:rsid w:val="51BAA7DE"/>
    <w:rsid w:val="51C5682F"/>
    <w:rsid w:val="52726BFA"/>
    <w:rsid w:val="527EDC51"/>
    <w:rsid w:val="52826145"/>
    <w:rsid w:val="52862F99"/>
    <w:rsid w:val="52A34EEF"/>
    <w:rsid w:val="52B61A92"/>
    <w:rsid w:val="52E134A4"/>
    <w:rsid w:val="52E28367"/>
    <w:rsid w:val="531A9070"/>
    <w:rsid w:val="534AAA2A"/>
    <w:rsid w:val="53912028"/>
    <w:rsid w:val="5399F2AC"/>
    <w:rsid w:val="547E7A26"/>
    <w:rsid w:val="54B78FD6"/>
    <w:rsid w:val="551A314E"/>
    <w:rsid w:val="55943B54"/>
    <w:rsid w:val="55D6595F"/>
    <w:rsid w:val="55E52096"/>
    <w:rsid w:val="5600E74F"/>
    <w:rsid w:val="5620B817"/>
    <w:rsid w:val="562F5844"/>
    <w:rsid w:val="5646BF15"/>
    <w:rsid w:val="56777086"/>
    <w:rsid w:val="567FC174"/>
    <w:rsid w:val="5683541D"/>
    <w:rsid w:val="56B0E243"/>
    <w:rsid w:val="56C91919"/>
    <w:rsid w:val="56CB87B0"/>
    <w:rsid w:val="56DB2F4C"/>
    <w:rsid w:val="56E5B343"/>
    <w:rsid w:val="576F0D86"/>
    <w:rsid w:val="580E0A11"/>
    <w:rsid w:val="581541CB"/>
    <w:rsid w:val="58393D9F"/>
    <w:rsid w:val="5843EC4C"/>
    <w:rsid w:val="58576144"/>
    <w:rsid w:val="587CBBF5"/>
    <w:rsid w:val="5886A5D1"/>
    <w:rsid w:val="588B2908"/>
    <w:rsid w:val="58C15CA6"/>
    <w:rsid w:val="58E022AA"/>
    <w:rsid w:val="593989BA"/>
    <w:rsid w:val="5958AC6D"/>
    <w:rsid w:val="59A1EB89"/>
    <w:rsid w:val="5AB7D711"/>
    <w:rsid w:val="5AC2CB02"/>
    <w:rsid w:val="5B2D5AF5"/>
    <w:rsid w:val="5B69D765"/>
    <w:rsid w:val="5BDC2575"/>
    <w:rsid w:val="5C045257"/>
    <w:rsid w:val="5C607699"/>
    <w:rsid w:val="5C9E1CE4"/>
    <w:rsid w:val="5C9E99C8"/>
    <w:rsid w:val="5CABE423"/>
    <w:rsid w:val="5CAFF856"/>
    <w:rsid w:val="5D224F06"/>
    <w:rsid w:val="5D4540EB"/>
    <w:rsid w:val="5D57A3BE"/>
    <w:rsid w:val="5D73160A"/>
    <w:rsid w:val="5D7BA56C"/>
    <w:rsid w:val="5D8E9648"/>
    <w:rsid w:val="5DA8F622"/>
    <w:rsid w:val="5DC4C6A5"/>
    <w:rsid w:val="5DDD79CD"/>
    <w:rsid w:val="5DFFA15B"/>
    <w:rsid w:val="5E12A19F"/>
    <w:rsid w:val="5E156C5E"/>
    <w:rsid w:val="5E27E418"/>
    <w:rsid w:val="5E491FE2"/>
    <w:rsid w:val="5E54041A"/>
    <w:rsid w:val="5E57565F"/>
    <w:rsid w:val="5E7D4B95"/>
    <w:rsid w:val="5EA71751"/>
    <w:rsid w:val="5ED1674D"/>
    <w:rsid w:val="5EDC499D"/>
    <w:rsid w:val="5F32ECCE"/>
    <w:rsid w:val="5F483F14"/>
    <w:rsid w:val="5FCA187B"/>
    <w:rsid w:val="604E0018"/>
    <w:rsid w:val="60ABF796"/>
    <w:rsid w:val="60E51470"/>
    <w:rsid w:val="61260438"/>
    <w:rsid w:val="61557DF7"/>
    <w:rsid w:val="61578A5E"/>
    <w:rsid w:val="61B3E5A0"/>
    <w:rsid w:val="61BFF08C"/>
    <w:rsid w:val="61EDBCE7"/>
    <w:rsid w:val="61FA1786"/>
    <w:rsid w:val="62019C25"/>
    <w:rsid w:val="6216D4E1"/>
    <w:rsid w:val="62375CE9"/>
    <w:rsid w:val="623C1168"/>
    <w:rsid w:val="624E68B0"/>
    <w:rsid w:val="6260EA6D"/>
    <w:rsid w:val="628180A1"/>
    <w:rsid w:val="6283338A"/>
    <w:rsid w:val="628D03AA"/>
    <w:rsid w:val="62E1A01E"/>
    <w:rsid w:val="6301981D"/>
    <w:rsid w:val="636A3726"/>
    <w:rsid w:val="637CBBBD"/>
    <w:rsid w:val="639FF604"/>
    <w:rsid w:val="63B6ABE9"/>
    <w:rsid w:val="63F4BC35"/>
    <w:rsid w:val="641D718A"/>
    <w:rsid w:val="641EE52C"/>
    <w:rsid w:val="643A3540"/>
    <w:rsid w:val="6448B4D7"/>
    <w:rsid w:val="645084EB"/>
    <w:rsid w:val="6455E1C0"/>
    <w:rsid w:val="647BBD00"/>
    <w:rsid w:val="647C86ED"/>
    <w:rsid w:val="648E9606"/>
    <w:rsid w:val="64A3833D"/>
    <w:rsid w:val="64B11CD1"/>
    <w:rsid w:val="64D3BC4C"/>
    <w:rsid w:val="64EAB85C"/>
    <w:rsid w:val="650946F7"/>
    <w:rsid w:val="658E95B1"/>
    <w:rsid w:val="6591909E"/>
    <w:rsid w:val="659D7A6C"/>
    <w:rsid w:val="65CC88C5"/>
    <w:rsid w:val="65DA3F19"/>
    <w:rsid w:val="65FDDA0E"/>
    <w:rsid w:val="660AB340"/>
    <w:rsid w:val="660C8DF6"/>
    <w:rsid w:val="6659FCF7"/>
    <w:rsid w:val="66745088"/>
    <w:rsid w:val="669591AA"/>
    <w:rsid w:val="66AA5BC0"/>
    <w:rsid w:val="66D76089"/>
    <w:rsid w:val="66F5F135"/>
    <w:rsid w:val="67236DA6"/>
    <w:rsid w:val="6737D721"/>
    <w:rsid w:val="67444AED"/>
    <w:rsid w:val="678441DB"/>
    <w:rsid w:val="67B9D779"/>
    <w:rsid w:val="67D282A6"/>
    <w:rsid w:val="68289506"/>
    <w:rsid w:val="688C2AA5"/>
    <w:rsid w:val="68B8826E"/>
    <w:rsid w:val="68D71ACE"/>
    <w:rsid w:val="693DEA88"/>
    <w:rsid w:val="694FF810"/>
    <w:rsid w:val="6958AB52"/>
    <w:rsid w:val="6972A888"/>
    <w:rsid w:val="69753BF3"/>
    <w:rsid w:val="698E55A5"/>
    <w:rsid w:val="69D94DD7"/>
    <w:rsid w:val="69DA21D2"/>
    <w:rsid w:val="6A13EF67"/>
    <w:rsid w:val="6A4643BF"/>
    <w:rsid w:val="6A64978F"/>
    <w:rsid w:val="6AB3C12F"/>
    <w:rsid w:val="6AB73576"/>
    <w:rsid w:val="6AD3921D"/>
    <w:rsid w:val="6AE46180"/>
    <w:rsid w:val="6AFA73F2"/>
    <w:rsid w:val="6AFBD458"/>
    <w:rsid w:val="6B2B3553"/>
    <w:rsid w:val="6B32262E"/>
    <w:rsid w:val="6B63BC23"/>
    <w:rsid w:val="6B74F6FA"/>
    <w:rsid w:val="6B7DCCE3"/>
    <w:rsid w:val="6B940CED"/>
    <w:rsid w:val="6BAA000F"/>
    <w:rsid w:val="6BAA9AD1"/>
    <w:rsid w:val="6C72B5E2"/>
    <w:rsid w:val="6C7F0A73"/>
    <w:rsid w:val="6C9AB0A2"/>
    <w:rsid w:val="6CA49466"/>
    <w:rsid w:val="6CD64CAD"/>
    <w:rsid w:val="6CDE0504"/>
    <w:rsid w:val="6CE9F133"/>
    <w:rsid w:val="6CF0B8ED"/>
    <w:rsid w:val="6D3B93DD"/>
    <w:rsid w:val="6D44FB43"/>
    <w:rsid w:val="6DF6FFE0"/>
    <w:rsid w:val="6E080A4A"/>
    <w:rsid w:val="6E375AFE"/>
    <w:rsid w:val="6E47FC0E"/>
    <w:rsid w:val="6E715BFA"/>
    <w:rsid w:val="6EDB8288"/>
    <w:rsid w:val="6EF61643"/>
    <w:rsid w:val="6F014ABF"/>
    <w:rsid w:val="6F304FC4"/>
    <w:rsid w:val="6F36C9FB"/>
    <w:rsid w:val="6F83855C"/>
    <w:rsid w:val="6FC08FE1"/>
    <w:rsid w:val="6FC86E8C"/>
    <w:rsid w:val="7007F794"/>
    <w:rsid w:val="701C4A14"/>
    <w:rsid w:val="70244851"/>
    <w:rsid w:val="7068B05E"/>
    <w:rsid w:val="70B77A19"/>
    <w:rsid w:val="70E4BFE7"/>
    <w:rsid w:val="70EF830C"/>
    <w:rsid w:val="712579E8"/>
    <w:rsid w:val="717A9910"/>
    <w:rsid w:val="717ACE5A"/>
    <w:rsid w:val="71A8F12B"/>
    <w:rsid w:val="71C13DFA"/>
    <w:rsid w:val="71D29747"/>
    <w:rsid w:val="722C4BA7"/>
    <w:rsid w:val="7246B134"/>
    <w:rsid w:val="724D9265"/>
    <w:rsid w:val="72597F83"/>
    <w:rsid w:val="7259B8C4"/>
    <w:rsid w:val="73508797"/>
    <w:rsid w:val="73729FBA"/>
    <w:rsid w:val="73B01803"/>
    <w:rsid w:val="73D0B1F5"/>
    <w:rsid w:val="73DA1615"/>
    <w:rsid w:val="73E2DFE3"/>
    <w:rsid w:val="740BE407"/>
    <w:rsid w:val="74460E9F"/>
    <w:rsid w:val="745A0711"/>
    <w:rsid w:val="74671205"/>
    <w:rsid w:val="74688E24"/>
    <w:rsid w:val="748BD7AB"/>
    <w:rsid w:val="74AA9177"/>
    <w:rsid w:val="74ACDF89"/>
    <w:rsid w:val="74C092A6"/>
    <w:rsid w:val="75970576"/>
    <w:rsid w:val="75987CC3"/>
    <w:rsid w:val="75D52185"/>
    <w:rsid w:val="75E9C428"/>
    <w:rsid w:val="76269163"/>
    <w:rsid w:val="762FD206"/>
    <w:rsid w:val="770F9D30"/>
    <w:rsid w:val="7721782E"/>
    <w:rsid w:val="7757A696"/>
    <w:rsid w:val="776D5F52"/>
    <w:rsid w:val="7773BF05"/>
    <w:rsid w:val="77834D56"/>
    <w:rsid w:val="77C12F03"/>
    <w:rsid w:val="77E3603C"/>
    <w:rsid w:val="780939B2"/>
    <w:rsid w:val="780997FD"/>
    <w:rsid w:val="782DAA55"/>
    <w:rsid w:val="7845CB00"/>
    <w:rsid w:val="784D4360"/>
    <w:rsid w:val="7867BF61"/>
    <w:rsid w:val="786B3D14"/>
    <w:rsid w:val="7877DABA"/>
    <w:rsid w:val="78881593"/>
    <w:rsid w:val="7891423A"/>
    <w:rsid w:val="789B8D2B"/>
    <w:rsid w:val="78B8AD7F"/>
    <w:rsid w:val="78F4F530"/>
    <w:rsid w:val="78F575CA"/>
    <w:rsid w:val="7997B24A"/>
    <w:rsid w:val="79C924C4"/>
    <w:rsid w:val="7A054651"/>
    <w:rsid w:val="7A4E240E"/>
    <w:rsid w:val="7A50DD4E"/>
    <w:rsid w:val="7A72641F"/>
    <w:rsid w:val="7A7E74F2"/>
    <w:rsid w:val="7A837851"/>
    <w:rsid w:val="7AA30302"/>
    <w:rsid w:val="7AB6F41A"/>
    <w:rsid w:val="7AC49615"/>
    <w:rsid w:val="7B11F822"/>
    <w:rsid w:val="7B7696B6"/>
    <w:rsid w:val="7BAE3D33"/>
    <w:rsid w:val="7BFDCD8F"/>
    <w:rsid w:val="7C498314"/>
    <w:rsid w:val="7C99E0CA"/>
    <w:rsid w:val="7CB1F685"/>
    <w:rsid w:val="7CF96B5B"/>
    <w:rsid w:val="7D3F96DE"/>
    <w:rsid w:val="7D833148"/>
    <w:rsid w:val="7D83E886"/>
    <w:rsid w:val="7DB64782"/>
    <w:rsid w:val="7DC76535"/>
    <w:rsid w:val="7E307087"/>
    <w:rsid w:val="7E5051EF"/>
    <w:rsid w:val="7E68AE74"/>
    <w:rsid w:val="7E828796"/>
    <w:rsid w:val="7ED07782"/>
    <w:rsid w:val="7EE9A815"/>
    <w:rsid w:val="7EF1A652"/>
    <w:rsid w:val="7F32828A"/>
    <w:rsid w:val="7F4C90DB"/>
    <w:rsid w:val="7F5E90E3"/>
    <w:rsid w:val="7F7CB7A6"/>
    <w:rsid w:val="7F888444"/>
    <w:rsid w:val="7FB49AFF"/>
    <w:rsid w:val="7FC4AB35"/>
    <w:rsid w:val="7FF7207D"/>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34EEF"/>
  <w15:chartTrackingRefBased/>
  <w15:docId w15:val="{721748D2-7014-4A74-9C75-6A640776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fd8383851094461d" Type="http://schemas.microsoft.com/office/2019/09/relationships/intelligence" Target="intelligence.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8C7BC2854686F49BDEF8EC3B0BE8332" ma:contentTypeVersion="14" ma:contentTypeDescription="Een nieuw document maken." ma:contentTypeScope="" ma:versionID="803416f1a6c24352be05838819133478">
  <xsd:schema xmlns:xsd="http://www.w3.org/2001/XMLSchema" xmlns:xs="http://www.w3.org/2001/XMLSchema" xmlns:p="http://schemas.microsoft.com/office/2006/metadata/properties" xmlns:ns1="http://schemas.microsoft.com/sharepoint/v3" xmlns:ns2="6f0b287d-5697-4f03-8342-0959b5ca81aa" xmlns:ns3="b80e42b3-f0af-4dca-8d9d-0589e7a49623" targetNamespace="http://schemas.microsoft.com/office/2006/metadata/properties" ma:root="true" ma:fieldsID="49676d2582386bfbacac0e4b2aa0c8b5" ns1:_="" ns2:_="" ns3:_="">
    <xsd:import namespace="http://schemas.microsoft.com/sharepoint/v3"/>
    <xsd:import namespace="6f0b287d-5697-4f03-8342-0959b5ca81aa"/>
    <xsd:import namespace="b80e42b3-f0af-4dca-8d9d-0589e7a4962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Eigenschappen van het geïntegreerd beleid voor naleving" ma:hidden="true" ma:internalName="_ip_UnifiedCompliancePolicyProperties">
      <xsd:simpleType>
        <xsd:restriction base="dms:Note"/>
      </xsd:simpleType>
    </xsd:element>
    <xsd:element name="_ip_UnifiedCompliancePolicyUIAction" ma:index="14"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0b287d-5697-4f03-8342-0959b5ca8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0e42b3-f0af-4dca-8d9d-0589e7a49623"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7430D9-BA6E-459D-B557-E4DFAF9BA94D}">
  <ds:schemaRefs>
    <ds:schemaRef ds:uri="http://schemas.microsoft.com/sharepoint/v3/contenttype/forms"/>
  </ds:schemaRefs>
</ds:datastoreItem>
</file>

<file path=customXml/itemProps2.xml><?xml version="1.0" encoding="utf-8"?>
<ds:datastoreItem xmlns:ds="http://schemas.openxmlformats.org/officeDocument/2006/customXml" ds:itemID="{16EA16BE-3114-4539-ADB9-53D76CCEFC1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6C6DFF-F606-4BFE-8690-A988688899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f0b287d-5697-4f03-8342-0959b5ca81aa"/>
    <ds:schemaRef ds:uri="b80e42b3-f0af-4dca-8d9d-0589e7a49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5478</Characters>
  <Application>Microsoft Office Word</Application>
  <DocSecurity>0</DocSecurity>
  <Lines>45</Lines>
  <Paragraphs>12</Paragraphs>
  <ScaleCrop>false</ScaleCrop>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van Ossenbruggen</dc:creator>
  <cp:keywords/>
  <dc:description/>
  <cp:lastModifiedBy>Microsoft Office-gebruiker</cp:lastModifiedBy>
  <cp:revision>3</cp:revision>
  <dcterms:created xsi:type="dcterms:W3CDTF">2021-06-17T08:33:00Z</dcterms:created>
  <dcterms:modified xsi:type="dcterms:W3CDTF">2021-06-17T08:34:00Z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0x01010078C7BC2854686F49BDEF8EC3B0BE8332</vt:lpwstr>
  </property>
</Properties>
</file>